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2BBEA" w14:textId="77777777" w:rsidR="007671C1" w:rsidRDefault="007671C1" w:rsidP="007671C1">
      <w:pPr>
        <w:pStyle w:val="Corpotesto"/>
        <w:jc w:val="center"/>
        <w:outlineLvl w:val="0"/>
        <w:rPr>
          <w:rFonts w:cstheme="minorHAnsi"/>
          <w:b/>
          <w:color w:val="2E74B5" w:themeColor="accent1" w:themeShade="BF"/>
          <w:sz w:val="32"/>
        </w:rPr>
      </w:pPr>
      <w:bookmarkStart w:id="0" w:name="_Toc527642567"/>
    </w:p>
    <w:bookmarkEnd w:id="0"/>
    <w:p w14:paraId="4F360808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66DEE96E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10AE0897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7F8C4458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4326ECB7" w14:textId="77777777" w:rsidR="003011EC" w:rsidRPr="003D5AC8" w:rsidRDefault="003011EC" w:rsidP="003011EC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4753EEFD" w14:textId="77777777" w:rsidR="003011EC" w:rsidRPr="003D5AC8" w:rsidRDefault="003011EC" w:rsidP="003011EC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7A0436D3" w14:textId="77777777" w:rsid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EB83178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B4E82F6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1E030451" w14:textId="77777777" w:rsid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4C94EF2" w14:textId="0750F304" w:rsidR="003011EC" w:rsidRPr="003011EC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3011EC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3011EC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S08.4 Rapp def Audit Sistema OI-AdC.docx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69E68A9B" w14:textId="77777777" w:rsidR="003011EC" w:rsidRP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3011EC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4C603D57" w14:textId="77777777" w:rsidR="003011EC" w:rsidRPr="003011EC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231E1510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541AD436" w14:textId="77777777" w:rsidR="003011EC" w:rsidRPr="003D5AC8" w:rsidRDefault="003011EC" w:rsidP="003011E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44C0DCF" w14:textId="77777777" w:rsidR="003011EC" w:rsidRPr="003D5AC8" w:rsidRDefault="003011EC" w:rsidP="003011E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14BA9126" w14:textId="77777777" w:rsidR="003011EC" w:rsidRPr="003D5AC8" w:rsidRDefault="003011EC" w:rsidP="003011E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545F1534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5EBD40C8" w14:textId="77777777" w:rsidR="003011EC" w:rsidRPr="003D5AC8" w:rsidRDefault="003011EC" w:rsidP="003011E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4A018628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378494AF" w14:textId="77777777" w:rsidR="005577CF" w:rsidRPr="00E96E6E" w:rsidRDefault="005577CF" w:rsidP="00E96E6E">
      <w:pPr>
        <w:jc w:val="both"/>
        <w:rPr>
          <w:rFonts w:cstheme="minorHAnsi"/>
          <w:color w:val="1F4E79" w:themeColor="accent1" w:themeShade="80"/>
          <w:sz w:val="24"/>
          <w:szCs w:val="24"/>
        </w:rPr>
      </w:pPr>
      <w:r w:rsidRPr="00E96E6E">
        <w:rPr>
          <w:rFonts w:cstheme="minorHAnsi"/>
          <w:color w:val="1F4E79" w:themeColor="accent1" w:themeShade="80"/>
          <w:sz w:val="24"/>
          <w:szCs w:val="24"/>
        </w:rPr>
        <w:br w:type="page"/>
      </w:r>
    </w:p>
    <w:p w14:paraId="7448C37B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sdt>
      <w:sdtPr>
        <w:rPr>
          <w:rFonts w:cstheme="minorHAnsi"/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803195" w14:textId="77777777" w:rsidR="006E6A37" w:rsidRPr="00E96E6E" w:rsidRDefault="006E6A37" w:rsidP="00E96E6E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rFonts w:cstheme="minorHAnsi"/>
              <w:color w:val="1F4E79" w:themeColor="accent1" w:themeShade="80"/>
              <w:sz w:val="24"/>
              <w:szCs w:val="24"/>
            </w:rPr>
          </w:pPr>
          <w:r w:rsidRPr="00E96E6E">
            <w:rPr>
              <w:rFonts w:eastAsiaTheme="majorEastAsia" w:cstheme="minorHAns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134DCC95" w14:textId="0FEEDB7A" w:rsidR="00446CB9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96E6E">
            <w:rPr>
              <w:rFonts w:cstheme="minorHAnsi"/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70559" w:history="1">
            <w:r w:rsidR="00446CB9" w:rsidRPr="007F5D9A">
              <w:rPr>
                <w:rStyle w:val="Collegamentoipertestuale"/>
                <w:rFonts w:cstheme="minorHAnsi"/>
                <w:b/>
                <w:noProof/>
              </w:rPr>
              <w:t>1.</w:t>
            </w:r>
            <w:r w:rsidR="00446CB9">
              <w:rPr>
                <w:rFonts w:eastAsiaTheme="minorEastAsia"/>
                <w:noProof/>
                <w:lang w:eastAsia="it-IT"/>
              </w:rPr>
              <w:tab/>
            </w:r>
            <w:r w:rsidR="00446CB9" w:rsidRPr="007F5D9A">
              <w:rPr>
                <w:rStyle w:val="Collegamentoipertestuale"/>
                <w:rFonts w:cstheme="minorHAnsi"/>
                <w:b/>
                <w:noProof/>
              </w:rPr>
              <w:t>DATI IDENTIFICATIVI DEL CONTROLLO</w:t>
            </w:r>
            <w:r w:rsidR="00446CB9">
              <w:rPr>
                <w:noProof/>
                <w:webHidden/>
              </w:rPr>
              <w:tab/>
            </w:r>
            <w:r w:rsidR="00446CB9">
              <w:rPr>
                <w:noProof/>
                <w:webHidden/>
              </w:rPr>
              <w:fldChar w:fldCharType="begin"/>
            </w:r>
            <w:r w:rsidR="00446CB9">
              <w:rPr>
                <w:noProof/>
                <w:webHidden/>
              </w:rPr>
              <w:instrText xml:space="preserve"> PAGEREF _Toc91070559 \h </w:instrText>
            </w:r>
            <w:r w:rsidR="00446CB9">
              <w:rPr>
                <w:noProof/>
                <w:webHidden/>
              </w:rPr>
            </w:r>
            <w:r w:rsidR="00446CB9">
              <w:rPr>
                <w:noProof/>
                <w:webHidden/>
              </w:rPr>
              <w:fldChar w:fldCharType="separate"/>
            </w:r>
            <w:r w:rsidR="00446CB9">
              <w:rPr>
                <w:noProof/>
                <w:webHidden/>
              </w:rPr>
              <w:t>2</w:t>
            </w:r>
            <w:r w:rsidR="00446CB9">
              <w:rPr>
                <w:noProof/>
                <w:webHidden/>
              </w:rPr>
              <w:fldChar w:fldCharType="end"/>
            </w:r>
          </w:hyperlink>
        </w:p>
        <w:p w14:paraId="2AAE2D1F" w14:textId="7AECDC5E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0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5D28E" w14:textId="2745ABAD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1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B78B0" w14:textId="32EC7288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2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1CF60" w14:textId="1BDED048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3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D951B" w14:textId="3AC71F38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4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BCDF0C5" w14:textId="22454C9E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5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69A85BD" w14:textId="1E4B03F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6" w:history="1">
            <w:r w:rsidRPr="007F5D9A">
              <w:rPr>
                <w:rStyle w:val="Collegamentoipertestuale"/>
                <w:rFonts w:cstheme="minorHAnsi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1098B23" w14:textId="16E0DF9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67" w:history="1">
            <w:r w:rsidRPr="007F5D9A">
              <w:rPr>
                <w:rStyle w:val="Collegamentoipertestuale"/>
                <w:rFonts w:cstheme="minorHAnsi"/>
                <w:b/>
                <w:i/>
              </w:rPr>
              <w:t>…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62B91A2" w14:textId="636B0F70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8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noProof/>
              </w:rPr>
              <w:t>RILIEVI E RACCOMANDAZIONI E VALUTAZIONE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EDE7B" w14:textId="75844043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69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9B415" w14:textId="6B79B95C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0" w:history="1">
            <w:r w:rsidRPr="007F5D9A">
              <w:rPr>
                <w:rStyle w:val="Collegamentoipertestuale"/>
                <w:rFonts w:cstheme="minorHAnsi"/>
                <w:b/>
                <w:noProof/>
              </w:rPr>
              <w:t>Valutazioni delle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E413A" w14:textId="68FF4040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1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F492ADF" w14:textId="50879D9D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2" w:history="1">
            <w:r w:rsidRPr="007F5D9A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4FE7240" w14:textId="37B1CB53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3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6.1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071AE6F" w14:textId="0CE63C5D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4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6.2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10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43DA01C" w14:textId="1F747395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5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6.3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B34061A" w14:textId="54FB2378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6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6.4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5DAC234" w14:textId="12AD82E4" w:rsidR="00446CB9" w:rsidRDefault="00446CB9">
          <w:pPr>
            <w:pStyle w:val="Sommario2"/>
            <w:rPr>
              <w:rFonts w:eastAsiaTheme="minorEastAsia"/>
              <w:lang w:eastAsia="it-IT"/>
            </w:rPr>
          </w:pPr>
          <w:hyperlink w:anchor="_Toc91070577" w:history="1">
            <w:r w:rsidRPr="007F5D9A">
              <w:rPr>
                <w:rStyle w:val="Collegamentoipertestuale"/>
                <w:rFonts w:cstheme="minorHAnsi"/>
                <w:b/>
                <w:i/>
              </w:rPr>
              <w:t>6.5</w:t>
            </w:r>
            <w:r>
              <w:rPr>
                <w:rFonts w:eastAsiaTheme="minorEastAsia"/>
                <w:lang w:eastAsia="it-IT"/>
              </w:rPr>
              <w:tab/>
            </w:r>
            <w:r w:rsidRPr="007F5D9A">
              <w:rPr>
                <w:rStyle w:val="Collegamentoipertestuale"/>
                <w:rFonts w:cstheme="minorHAnsi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_Toc91070577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459058E" w14:textId="7D85AE01" w:rsidR="00446CB9" w:rsidRDefault="00446CB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8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6E910" w14:textId="4B40EADD" w:rsidR="00446CB9" w:rsidRDefault="00446C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579" w:history="1">
            <w:r w:rsidRPr="007F5D9A">
              <w:rPr>
                <w:rStyle w:val="Collegamentoipertestuale"/>
                <w:rFonts w:eastAsiaTheme="majorEastAsia" w:cstheme="minorHAnsi"/>
                <w:b/>
                <w:noProof/>
              </w:rPr>
              <w:t>ALLEGATO A–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1A311" w14:textId="0397C170" w:rsidR="006E6A37" w:rsidRPr="00E96E6E" w:rsidRDefault="006E6A37" w:rsidP="00E96E6E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rFonts w:cstheme="minorHAnsi"/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96E6E">
            <w:rPr>
              <w:rFonts w:cstheme="minorHAnsi"/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085D49D8" w14:textId="77777777" w:rsidR="00A811A0" w:rsidRPr="00E96E6E" w:rsidRDefault="00A811A0" w:rsidP="00E96E6E">
      <w:pPr>
        <w:pStyle w:val="Titolo1"/>
        <w:numPr>
          <w:ilvl w:val="0"/>
          <w:numId w:val="1"/>
        </w:numPr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1" w:name="_Toc470170463"/>
      <w:bookmarkStart w:id="2" w:name="_Toc91070559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DATI IDENTIFICATIVI DEL CONTROLLO</w:t>
      </w:r>
      <w:bookmarkEnd w:id="1"/>
      <w:bookmarkEnd w:id="2"/>
    </w:p>
    <w:p w14:paraId="7DE6AB79" w14:textId="77777777" w:rsidR="006E6A37" w:rsidRPr="00E96E6E" w:rsidRDefault="006E6A37" w:rsidP="00E96E6E">
      <w:pPr>
        <w:spacing w:after="120" w:line="240" w:lineRule="auto"/>
        <w:jc w:val="both"/>
        <w:rPr>
          <w:rFonts w:cstheme="minorHAnsi"/>
          <w:color w:val="1F4E79" w:themeColor="accent1" w:themeShade="80"/>
          <w:sz w:val="24"/>
          <w:szCs w:val="24"/>
          <w:lang w:val="en-US"/>
        </w:rPr>
      </w:pPr>
    </w:p>
    <w:p w14:paraId="154D3027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E96E6E" w14:paraId="4FB76B5F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D3D10EC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lastRenderedPageBreak/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ABF15E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E96E6E" w14:paraId="68365230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A9F0768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51EC103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E96E6E" w14:paraId="74242DC6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6FBD73A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067C931B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E96E6E" w14:paraId="1CCB170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AFD0343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4772DE68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E96E6E" w14:paraId="19E8B46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63FE3FA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4C19C5A3" w14:textId="77777777" w:rsidR="003D0137" w:rsidRPr="00E96E6E" w:rsidRDefault="00B20274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0872A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…</w:t>
            </w:r>
          </w:p>
          <w:p w14:paraId="13BFD390" w14:textId="77777777" w:rsidR="003D0137" w:rsidRPr="00E96E6E" w:rsidRDefault="00B20274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>Data fine:</w:t>
            </w:r>
            <w:r w:rsidR="000872A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 …</w:t>
            </w:r>
          </w:p>
          <w:p w14:paraId="4123EA85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782D939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F5E97B6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3AEED9FD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5118793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7837859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59ACB13E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E96E6E" w14:paraId="2A2BFFB5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2EFA0E1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DFBA66A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  <w:t xml:space="preserve">AGEA – Organismo Intermedio delegato dell’Autorità </w:t>
            </w:r>
            <w:r w:rsidRPr="00E96E6E">
              <w:rPr>
                <w:rFonts w:cstheme="minorHAnsi"/>
                <w:bCs/>
                <w:sz w:val="24"/>
                <w:szCs w:val="24"/>
              </w:rPr>
              <w:t xml:space="preserve">di </w:t>
            </w:r>
            <w:r w:rsidR="00B31A1D" w:rsidRPr="00E96E6E">
              <w:rPr>
                <w:rFonts w:cstheme="minorHAnsi"/>
                <w:bCs/>
                <w:sz w:val="24"/>
                <w:szCs w:val="24"/>
              </w:rPr>
              <w:t>Certificazione</w:t>
            </w:r>
          </w:p>
        </w:tc>
      </w:tr>
      <w:tr w:rsidR="003D0137" w:rsidRPr="00E96E6E" w14:paraId="70257A9E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74FD9C5E" w14:textId="77777777" w:rsidR="003D0137" w:rsidRPr="00E96E6E" w:rsidRDefault="003D0137" w:rsidP="00E96E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</w:pPr>
            <w:r w:rsidRPr="00E96E6E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4064A547" w14:textId="77777777" w:rsidR="003D0137" w:rsidRPr="00E96E6E" w:rsidRDefault="003D0137" w:rsidP="00E96E6E">
            <w:pPr>
              <w:spacing w:after="120"/>
              <w:jc w:val="both"/>
              <w:rPr>
                <w:rFonts w:cstheme="minorHAnsi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68DDF9D4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26C632BA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C94D4F3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4BA3DC7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47E0CA6B" w14:textId="77777777" w:rsidR="006E6A37" w:rsidRPr="00E96E6E" w:rsidRDefault="006E6A37" w:rsidP="00E96E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4E79" w:themeColor="accent1" w:themeShade="80"/>
          <w:sz w:val="24"/>
          <w:szCs w:val="24"/>
        </w:rPr>
      </w:pPr>
    </w:p>
    <w:p w14:paraId="15C23D85" w14:textId="16781A84" w:rsidR="00AD5A4F" w:rsidRPr="00E96E6E" w:rsidRDefault="00AD5A4F" w:rsidP="00E96E6E">
      <w:pPr>
        <w:jc w:val="both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r w:rsidRPr="00E96E6E">
        <w:rPr>
          <w:rFonts w:cstheme="minorHAnsi"/>
          <w:b/>
          <w:color w:val="1F4E79" w:themeColor="accent1" w:themeShade="80"/>
          <w:sz w:val="24"/>
          <w:szCs w:val="24"/>
        </w:rPr>
        <w:br w:type="page"/>
      </w:r>
    </w:p>
    <w:p w14:paraId="57BED834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3" w:name="_Toc91070560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</w:p>
    <w:p w14:paraId="4F792845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L’audit di sistema è stato realizzato presso la sede di AGEA negli uffici siti in Via Pa</w:t>
      </w:r>
      <w:r w:rsidR="00B20274" w:rsidRPr="00E96E6E">
        <w:rPr>
          <w:rFonts w:cstheme="minorHAnsi"/>
          <w:color w:val="262626" w:themeColor="text1" w:themeTint="D9"/>
          <w:sz w:val="24"/>
          <w:szCs w:val="24"/>
        </w:rPr>
        <w:t xml:space="preserve">lestro, 81 – Roma, nel giorno </w:t>
      </w:r>
      <w:r w:rsidR="000872AE">
        <w:rPr>
          <w:rFonts w:cstheme="minorHAnsi"/>
          <w:color w:val="262626" w:themeColor="text1" w:themeTint="D9"/>
          <w:sz w:val="24"/>
          <w:szCs w:val="24"/>
        </w:rPr>
        <w:t>…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0872AE">
        <w:rPr>
          <w:rFonts w:cstheme="minorHAnsi"/>
          <w:color w:val="262626" w:themeColor="text1" w:themeTint="D9"/>
          <w:sz w:val="24"/>
          <w:szCs w:val="24"/>
        </w:rPr>
        <w:t>da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0872AE">
        <w:rPr>
          <w:rFonts w:cstheme="minorHAnsi"/>
          <w:color w:val="262626" w:themeColor="text1" w:themeTint="D9"/>
          <w:sz w:val="24"/>
          <w:szCs w:val="24"/>
        </w:rPr>
        <w:t xml:space="preserve"> …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, in qualità di Funzionarie del Ministero del lavoro e delle Politiche Sociali – Segretariato generale – Autorità di Audit, del Fondo Europeo di Aiuti Agli Indigenti - PO I. </w:t>
      </w:r>
    </w:p>
    <w:p w14:paraId="760AAFB0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1302DDDD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E96E6E" w14:paraId="5F798BC2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06228D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eastAsia="it-IT"/>
              </w:rPr>
            </w:pPr>
            <w:r w:rsidRPr="00E96E6E">
              <w:rPr>
                <w:rFonts w:eastAsia="Calibri" w:cstheme="minorHAns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6686F10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E96E6E"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AD5A4F" w:rsidRPr="00E96E6E" w14:paraId="3257BE35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6E3D" w14:textId="77777777" w:rsidR="00AD5A4F" w:rsidRPr="00E96E6E" w:rsidRDefault="00AD5A4F" w:rsidP="00E96E6E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8EF0E" w14:textId="77777777" w:rsidR="00AD5A4F" w:rsidRPr="00E96E6E" w:rsidRDefault="00AD5A4F" w:rsidP="00E96E6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E96E6E" w14:paraId="4F27FC7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D416" w14:textId="77777777" w:rsidR="00AD5A4F" w:rsidRPr="00E96E6E" w:rsidRDefault="00AD5A4F" w:rsidP="00E96E6E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D5238" w14:textId="77777777" w:rsidR="00AD5A4F" w:rsidRPr="00E96E6E" w:rsidRDefault="00AD5A4F" w:rsidP="00E96E6E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4C0E58EC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5D7625D5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</w:t>
      </w:r>
      <w:r w:rsidR="0066541D" w:rsidRPr="00E96E6E">
        <w:rPr>
          <w:rFonts w:cstheme="minorHAnsi"/>
          <w:color w:val="262626" w:themeColor="text1" w:themeTint="D9"/>
          <w:sz w:val="24"/>
          <w:szCs w:val="24"/>
        </w:rPr>
        <w:t xml:space="preserve">definitivo 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che illustra le carenze e le raccomandazioni rilevate, e negli allegati che ne sono parte </w:t>
      </w:r>
      <w:r w:rsidRPr="00E96E6E">
        <w:rPr>
          <w:rFonts w:cstheme="minorHAnsi"/>
          <w:sz w:val="24"/>
          <w:szCs w:val="24"/>
        </w:rPr>
        <w:t>integrante.</w:t>
      </w:r>
    </w:p>
    <w:p w14:paraId="18963CE4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Il suo contenuto potrebbe essere modificato alla luce delle osservazioni dell’AGEA Organismo intermedio Delegato dall’Autorità di </w:t>
      </w:r>
      <w:r w:rsidR="00B31A1D" w:rsidRPr="00E96E6E">
        <w:rPr>
          <w:rFonts w:cstheme="minorHAnsi"/>
          <w:sz w:val="24"/>
          <w:szCs w:val="24"/>
        </w:rPr>
        <w:t>Certificazione</w:t>
      </w:r>
      <w:r w:rsidRPr="00E96E6E">
        <w:rPr>
          <w:rFonts w:cstheme="minorHAnsi"/>
          <w:sz w:val="24"/>
          <w:szCs w:val="24"/>
        </w:rPr>
        <w:t xml:space="preserve"> a seguito </w:t>
      </w:r>
      <w:r w:rsidRPr="00E96E6E">
        <w:rPr>
          <w:rFonts w:cstheme="minorHAnsi"/>
          <w:color w:val="262626" w:themeColor="text1" w:themeTint="D9"/>
          <w:sz w:val="24"/>
          <w:szCs w:val="24"/>
        </w:rPr>
        <w:t>delle controdeduzioni fornite.</w:t>
      </w:r>
    </w:p>
    <w:p w14:paraId="56AAA881" w14:textId="77777777" w:rsidR="00AD1567" w:rsidRPr="00E96E6E" w:rsidRDefault="008F40F4" w:rsidP="00E96E6E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ab/>
      </w:r>
    </w:p>
    <w:p w14:paraId="6C0F471C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4" w:name="_Toc91070561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AMBITO DEL CONTROLLO</w:t>
      </w:r>
      <w:bookmarkEnd w:id="4"/>
    </w:p>
    <w:p w14:paraId="2127ECBE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13B1FA56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DDD6965" w14:textId="1FA5D06D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ha </w:t>
      </w:r>
      <w:r w:rsidRPr="00E96E6E">
        <w:rPr>
          <w:rFonts w:cstheme="minorHAnsi"/>
          <w:sz w:val="24"/>
          <w:szCs w:val="24"/>
        </w:rPr>
        <w:t>avuto come oggetto le funzioni e le procedure istituite dall’Agea - Organismo intermedio Delegato dall’Autorità di</w:t>
      </w:r>
      <w:r w:rsidR="00B31A1D" w:rsidRPr="00E96E6E">
        <w:rPr>
          <w:rFonts w:cstheme="minorHAnsi"/>
          <w:sz w:val="24"/>
          <w:szCs w:val="24"/>
        </w:rPr>
        <w:t xml:space="preserve"> Certificazione </w:t>
      </w:r>
      <w:r w:rsidRPr="00E96E6E">
        <w:rPr>
          <w:rFonts w:cstheme="minorHAnsi"/>
          <w:sz w:val="24"/>
          <w:szCs w:val="24"/>
        </w:rPr>
        <w:t xml:space="preserve">con l’obiettivo di accertare la conformità delle stesse ai requisiti chiave di cui al capo III, art 8, e relativo allegato II, del Regolamento (UE) n. 532/2014 che integra il Regolamento (UE) </w:t>
      </w:r>
      <w:r w:rsidR="00CF2A4D">
        <w:rPr>
          <w:rFonts w:cstheme="minorHAnsi"/>
          <w:sz w:val="24"/>
          <w:szCs w:val="24"/>
        </w:rPr>
        <w:t>n.</w:t>
      </w:r>
      <w:r w:rsidRPr="00E96E6E">
        <w:rPr>
          <w:rFonts w:cstheme="minorHAnsi"/>
          <w:sz w:val="24"/>
          <w:szCs w:val="24"/>
        </w:rPr>
        <w:t>223/2014 .</w:t>
      </w:r>
    </w:p>
    <w:p w14:paraId="22210B5B" w14:textId="77777777" w:rsidR="00AD5A4F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Le attività di controllo sono state condotte attraverso colloqui con i responsabili dall’AGEA, Organismo intermedio Delegato dall’Autorità di </w:t>
      </w:r>
      <w:r w:rsidR="00B31A1D" w:rsidRPr="00E96E6E">
        <w:rPr>
          <w:rFonts w:cstheme="minorHAnsi"/>
          <w:sz w:val="24"/>
          <w:szCs w:val="24"/>
        </w:rPr>
        <w:t xml:space="preserve">Certificazione </w:t>
      </w:r>
      <w:r w:rsidRPr="00E96E6E">
        <w:rPr>
          <w:rFonts w:cstheme="minorHAnsi"/>
          <w:color w:val="262626" w:themeColor="text1" w:themeTint="D9"/>
          <w:sz w:val="24"/>
          <w:szCs w:val="24"/>
        </w:rPr>
        <w:t>nonché attraverso l’esame delle procedure, dei documenti di lavoro e l’analisi dei fascicoli di cui ai test di conformità.</w:t>
      </w:r>
    </w:p>
    <w:p w14:paraId="68BD565B" w14:textId="77777777" w:rsidR="000872AE" w:rsidRPr="0038354F" w:rsidRDefault="000872AE" w:rsidP="000872A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42A6D905" w14:textId="77777777" w:rsidR="000872AE" w:rsidRPr="00E96E6E" w:rsidRDefault="000872A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15E0673E" w14:textId="77777777" w:rsidR="00180C3E" w:rsidRPr="00E96E6E" w:rsidRDefault="00180C3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br w:type="page"/>
      </w:r>
    </w:p>
    <w:p w14:paraId="5CE56181" w14:textId="77777777" w:rsidR="006E6A37" w:rsidRPr="00E96E6E" w:rsidRDefault="006E6A37" w:rsidP="00E96E6E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5" w:name="_Toc91070562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66DA839A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67F7A0CE" w14:textId="41F9BFDA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</w:t>
      </w:r>
      <w:r w:rsidR="00CF2A4D">
        <w:rPr>
          <w:rFonts w:cstheme="minorHAnsi"/>
          <w:color w:val="262626" w:themeColor="text1" w:themeTint="D9"/>
          <w:sz w:val="24"/>
          <w:szCs w:val="24"/>
        </w:rPr>
        <w:t xml:space="preserve"> n. </w:t>
      </w:r>
      <w:r w:rsidRPr="00E96E6E">
        <w:rPr>
          <w:rFonts w:cstheme="minorHAnsi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21E0F453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E96E6E" w14:paraId="1C6F39CD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E09E6CC" w14:textId="77777777" w:rsidR="001D01E3" w:rsidRPr="00E96E6E" w:rsidRDefault="007F2E7C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cstheme="minorHAnsi"/>
                <w:color w:val="262626" w:themeColor="text1" w:themeTint="D9"/>
                <w:sz w:val="24"/>
                <w:szCs w:val="24"/>
              </w:rPr>
              <w:t xml:space="preserve"> </w:t>
            </w:r>
            <w:r w:rsidR="001D01E3"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E8075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96E6E" w14:paraId="6FE5240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2093E2B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A2E983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1D01E3" w:rsidRPr="00E96E6E" w14:paraId="07FB973A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4A3E76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F21424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96E6E" w14:paraId="65D84923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E53FFF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AD4EEC1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1D01E3" w:rsidRPr="00E96E6E" w14:paraId="60D02B0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57ABA8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539035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96E6E" w14:paraId="02AF3E4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D107DD8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CB8A56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96E6E" w14:paraId="402B8F62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7F446F7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53352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D01E3" w:rsidRPr="00E96E6E" w14:paraId="6AA561C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228777E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57D1542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96E6E" w14:paraId="13AAE5CC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6446C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9BD799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96E6E" w14:paraId="7CD620D5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3E7517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1EACC0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96E6E" w14:paraId="443CABBE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B6787A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C38A5C8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96E6E" w14:paraId="2445F4CE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69579CE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F6EAF40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96E6E" w14:paraId="10E25EB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CD5269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DF5C3D" w14:textId="77777777" w:rsidR="001D01E3" w:rsidRPr="00E96E6E" w:rsidRDefault="001D01E3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7574733" w14:textId="77777777" w:rsidR="000F5D8C" w:rsidRPr="00E96E6E" w:rsidRDefault="000F5D8C" w:rsidP="00E96E6E">
      <w:pPr>
        <w:keepNext/>
        <w:keepLines/>
        <w:numPr>
          <w:ilvl w:val="0"/>
          <w:numId w:val="1"/>
        </w:numPr>
        <w:spacing w:before="240" w:after="0" w:line="480" w:lineRule="auto"/>
        <w:jc w:val="both"/>
        <w:outlineLvl w:val="0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70563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4A535162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di Sistema ha riguardato il Sistema di Gestione e Controllo istituito e attuato dall’AGEA Organismo intermedio Delegato </w:t>
      </w:r>
      <w:r w:rsidRPr="00E96E6E">
        <w:rPr>
          <w:rFonts w:cstheme="minorHAnsi"/>
          <w:sz w:val="24"/>
          <w:szCs w:val="24"/>
        </w:rPr>
        <w:t xml:space="preserve">dall’Autorità di </w:t>
      </w:r>
      <w:r w:rsidR="00B31A1D" w:rsidRPr="00E96E6E">
        <w:rPr>
          <w:rFonts w:cstheme="minorHAnsi"/>
          <w:sz w:val="24"/>
          <w:szCs w:val="24"/>
        </w:rPr>
        <w:t xml:space="preserve">Certificazione </w:t>
      </w:r>
      <w:r w:rsidRPr="00E96E6E">
        <w:rPr>
          <w:rFonts w:cstheme="minorHAnsi"/>
          <w:sz w:val="24"/>
          <w:szCs w:val="24"/>
        </w:rPr>
        <w:t xml:space="preserve">per </w:t>
      </w:r>
      <w:r w:rsidRPr="00E96E6E">
        <w:rPr>
          <w:rFonts w:cstheme="minorHAnsi"/>
          <w:color w:val="262626" w:themeColor="text1" w:themeTint="D9"/>
          <w:sz w:val="24"/>
          <w:szCs w:val="24"/>
        </w:rPr>
        <w:t>il Programma Operativo PO I FEAD (CCI: 2014IT05FMOP001).</w:t>
      </w:r>
    </w:p>
    <w:p w14:paraId="7965FEFB" w14:textId="77777777" w:rsidR="00AD5A4F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L’audit è stato realizzato conformemente al programma di lavoro trasmesso all’ AGEA il </w:t>
      </w:r>
      <w:r w:rsidR="000872AE">
        <w:rPr>
          <w:rFonts w:cstheme="minorHAnsi"/>
          <w:color w:val="262626" w:themeColor="text1" w:themeTint="D9"/>
          <w:sz w:val="24"/>
          <w:szCs w:val="24"/>
        </w:rPr>
        <w:t>…. con nota prot. n. …</w:t>
      </w:r>
    </w:p>
    <w:p w14:paraId="58F3CFFA" w14:textId="77777777" w:rsidR="00F120ED" w:rsidRPr="00E96E6E" w:rsidRDefault="00AD5A4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>Le attività di audit hanno riguardato, in particolare, la verifica del rispetto dei seg</w:t>
      </w:r>
      <w:r w:rsidR="00CF6214" w:rsidRPr="00E96E6E">
        <w:rPr>
          <w:rFonts w:cstheme="minorHAnsi"/>
          <w:color w:val="262626" w:themeColor="text1" w:themeTint="D9"/>
          <w:sz w:val="24"/>
          <w:szCs w:val="24"/>
        </w:rPr>
        <w:t>uenti Requisiti Chiave:</w:t>
      </w: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8687"/>
      </w:tblGrid>
      <w:tr w:rsidR="00777D70" w:rsidRPr="00E96E6E" w14:paraId="54F9E004" w14:textId="77777777" w:rsidTr="00777D70">
        <w:trPr>
          <w:trHeight w:val="780"/>
        </w:trPr>
        <w:tc>
          <w:tcPr>
            <w:tcW w:w="557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C7EA022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20AEC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777D70" w:rsidRPr="00E96E6E" w14:paraId="04D544EA" w14:textId="77777777" w:rsidTr="00777D70">
        <w:trPr>
          <w:trHeight w:val="657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113E2F5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2F67AE4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777D70" w:rsidRPr="00E96E6E" w14:paraId="7F5844E1" w14:textId="77777777" w:rsidTr="00777D70">
        <w:trPr>
          <w:trHeight w:val="542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04C16E72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B6D00D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777D70" w:rsidRPr="00E96E6E" w14:paraId="53BA4A27" w14:textId="77777777" w:rsidTr="00777D70">
        <w:trPr>
          <w:trHeight w:val="546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78577AD9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F10D4A3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777D70" w:rsidRPr="00E96E6E" w14:paraId="6069E070" w14:textId="77777777" w:rsidTr="00777D70">
        <w:trPr>
          <w:trHeight w:val="780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CBBAB50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RC 13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A7DA2E" w14:textId="77777777" w:rsidR="00777D70" w:rsidRPr="00E96E6E" w:rsidRDefault="00777D70" w:rsidP="00E96E6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E96E6E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8D41EB3" w14:textId="6A5E8ABC" w:rsidR="00586312" w:rsidRPr="00E96E6E" w:rsidRDefault="00586312" w:rsidP="00E96E6E">
      <w:pPr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La </w:t>
      </w:r>
      <w:r w:rsidR="008835EB">
        <w:rPr>
          <w:rFonts w:cstheme="minorHAnsi"/>
          <w:color w:val="262626" w:themeColor="text1" w:themeTint="D9"/>
          <w:sz w:val="24"/>
          <w:szCs w:val="24"/>
        </w:rPr>
        <w:t>s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crivente Autorità, nell’ambito del controllo, ha esaminato i sistemi e le procedure in essere in relazione ai sopraelencati requisiti chiave, </w:t>
      </w:r>
    </w:p>
    <w:p w14:paraId="5CAA9616" w14:textId="77777777" w:rsidR="00FD14B0" w:rsidRPr="00E96E6E" w:rsidRDefault="000872AE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>
        <w:rPr>
          <w:rFonts w:cstheme="minorHAnsi"/>
          <w:color w:val="262626" w:themeColor="text1" w:themeTint="D9"/>
          <w:sz w:val="24"/>
          <w:szCs w:val="24"/>
        </w:rPr>
        <w:t>…</w:t>
      </w:r>
      <w:r w:rsidR="00FD14B0"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174CBAC3" w14:textId="77777777" w:rsidR="00622CD5" w:rsidRPr="00E96E6E" w:rsidRDefault="00622CD5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75A58C79" w14:textId="77777777" w:rsidR="006E6A37" w:rsidRPr="00E96E6E" w:rsidRDefault="006E6A37" w:rsidP="00E96E6E">
      <w:pPr>
        <w:pStyle w:val="Titolo2"/>
        <w:numPr>
          <w:ilvl w:val="1"/>
          <w:numId w:val="1"/>
        </w:numPr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8" w:name="_Toc91070564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6B0B02A7" w14:textId="77777777" w:rsidR="000D1C82" w:rsidRPr="00E96E6E" w:rsidRDefault="000D1C82" w:rsidP="00E96E6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E96E6E">
        <w:rPr>
          <w:rFonts w:cstheme="minorHAnsi"/>
          <w:color w:val="262626" w:themeColor="text1" w:themeTint="D9"/>
          <w:sz w:val="24"/>
          <w:szCs w:val="24"/>
        </w:rPr>
        <w:t>due momenti distinti, precedentemente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2071B4E2" w14:textId="77777777" w:rsidR="002964BF" w:rsidRPr="00E96E6E" w:rsidRDefault="000D1C82" w:rsidP="00E96E6E">
      <w:pPr>
        <w:autoSpaceDE w:val="0"/>
        <w:autoSpaceDN w:val="0"/>
        <w:adjustRightInd w:val="0"/>
        <w:ind w:left="363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E96E6E">
        <w:rPr>
          <w:rFonts w:cstheme="minorHAnsi"/>
          <w:color w:val="262626" w:themeColor="text1" w:themeTint="D9"/>
          <w:sz w:val="24"/>
          <w:szCs w:val="24"/>
        </w:rPr>
        <w:t>Scrivente autorità e precisamente:</w:t>
      </w:r>
    </w:p>
    <w:p w14:paraId="45351173" w14:textId="77777777" w:rsidR="00FD14B0" w:rsidRPr="00E96E6E" w:rsidRDefault="000872AE" w:rsidP="00E96E6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</w:t>
      </w:r>
    </w:p>
    <w:p w14:paraId="1FEB5055" w14:textId="77777777" w:rsidR="00BA30F7" w:rsidRPr="00E96E6E" w:rsidRDefault="00BA30F7" w:rsidP="00E96E6E">
      <w:pPr>
        <w:autoSpaceDE w:val="0"/>
        <w:autoSpaceDN w:val="0"/>
        <w:adjustRightInd w:val="0"/>
        <w:ind w:left="723"/>
        <w:jc w:val="both"/>
        <w:rPr>
          <w:rFonts w:eastAsia="Times New Roman" w:cstheme="minorHAnsi"/>
          <w:sz w:val="24"/>
          <w:szCs w:val="24"/>
          <w:lang w:eastAsia="it-IT"/>
        </w:rPr>
      </w:pPr>
      <w:r w:rsidRPr="00E96E6E">
        <w:rPr>
          <w:rFonts w:eastAsia="Times New Roman" w:cstheme="minorHAnsi"/>
          <w:sz w:val="24"/>
          <w:szCs w:val="24"/>
          <w:lang w:eastAsia="it-IT"/>
        </w:rPr>
        <w:t xml:space="preserve">Successivamente alla  verifica di audit è stata verificata la seguente documentazione inviata con mail del </w:t>
      </w:r>
      <w:r w:rsidR="000872AE">
        <w:rPr>
          <w:rFonts w:eastAsia="Times New Roman" w:cstheme="minorHAnsi"/>
          <w:sz w:val="24"/>
          <w:szCs w:val="24"/>
          <w:lang w:eastAsia="it-IT"/>
        </w:rPr>
        <w:t>…</w:t>
      </w:r>
      <w:r w:rsidRPr="00E96E6E">
        <w:rPr>
          <w:rFonts w:eastAsia="Times New Roman" w:cstheme="minorHAnsi"/>
          <w:sz w:val="24"/>
          <w:szCs w:val="24"/>
          <w:lang w:eastAsia="it-IT"/>
        </w:rPr>
        <w:t>:</w:t>
      </w:r>
    </w:p>
    <w:p w14:paraId="21758168" w14:textId="77777777" w:rsidR="00BA30F7" w:rsidRPr="00E96E6E" w:rsidRDefault="000872AE" w:rsidP="00E96E6E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….</w:t>
      </w:r>
    </w:p>
    <w:p w14:paraId="33F232EC" w14:textId="77777777" w:rsidR="00BA30F7" w:rsidRPr="00E96E6E" w:rsidRDefault="00BA30F7" w:rsidP="00E96E6E">
      <w:pPr>
        <w:autoSpaceDE w:val="0"/>
        <w:autoSpaceDN w:val="0"/>
        <w:adjustRightInd w:val="0"/>
        <w:ind w:left="723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6D984DCA" w14:textId="77777777" w:rsidR="00FD14B0" w:rsidRPr="00E96E6E" w:rsidRDefault="00FD14B0" w:rsidP="00E96E6E">
      <w:pPr>
        <w:autoSpaceDE w:val="0"/>
        <w:autoSpaceDN w:val="0"/>
        <w:adjustRightInd w:val="0"/>
        <w:ind w:left="363"/>
        <w:jc w:val="both"/>
        <w:rPr>
          <w:rFonts w:cstheme="minorHAnsi"/>
          <w:bCs/>
          <w:color w:val="262626" w:themeColor="text1" w:themeTint="D9"/>
          <w:sz w:val="24"/>
          <w:szCs w:val="24"/>
        </w:rPr>
      </w:pPr>
    </w:p>
    <w:p w14:paraId="06ED3838" w14:textId="77777777" w:rsidR="006E6A37" w:rsidRPr="00E96E6E" w:rsidRDefault="006E6A37" w:rsidP="00E96E6E">
      <w:pPr>
        <w:pStyle w:val="Titolo2"/>
        <w:numPr>
          <w:ilvl w:val="1"/>
          <w:numId w:val="1"/>
        </w:numPr>
        <w:spacing w:line="480" w:lineRule="auto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9" w:name="_Toc91070565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55927D4E" w14:textId="5A4F2677" w:rsidR="009B0443" w:rsidRPr="00E96E6E" w:rsidRDefault="00567688" w:rsidP="00E96E6E">
      <w:pPr>
        <w:ind w:left="284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La </w:t>
      </w:r>
      <w:r w:rsidR="008835EB">
        <w:rPr>
          <w:rFonts w:cstheme="minorHAnsi"/>
          <w:sz w:val="24"/>
          <w:szCs w:val="24"/>
        </w:rPr>
        <w:t>s</w:t>
      </w:r>
      <w:r w:rsidRPr="00E96E6E">
        <w:rPr>
          <w:rFonts w:cstheme="minorHAnsi"/>
          <w:sz w:val="24"/>
          <w:szCs w:val="24"/>
        </w:rPr>
        <w:t xml:space="preserve">crivente Autorità, successivamente all’analisi desk realizzata nella fase di </w:t>
      </w:r>
      <w:proofErr w:type="spellStart"/>
      <w:r w:rsidRPr="00E96E6E">
        <w:rPr>
          <w:rFonts w:cstheme="minorHAnsi"/>
          <w:sz w:val="24"/>
          <w:szCs w:val="24"/>
        </w:rPr>
        <w:t>pre</w:t>
      </w:r>
      <w:proofErr w:type="spellEnd"/>
      <w:r w:rsidRPr="00E96E6E">
        <w:rPr>
          <w:rFonts w:cstheme="minorHAnsi"/>
          <w:sz w:val="24"/>
          <w:szCs w:val="24"/>
        </w:rPr>
        <w:t xml:space="preserve">-visita di audit, ha svolto il controllo presso </w:t>
      </w:r>
      <w:r w:rsidR="008B02CD" w:rsidRPr="00E96E6E">
        <w:rPr>
          <w:rFonts w:cstheme="minorHAnsi"/>
          <w:sz w:val="24"/>
          <w:szCs w:val="24"/>
        </w:rPr>
        <w:t>AGEA Organismo Interno delegato dell’A</w:t>
      </w:r>
      <w:r w:rsidR="006B6EA0" w:rsidRPr="00E96E6E">
        <w:rPr>
          <w:rFonts w:cstheme="minorHAnsi"/>
          <w:sz w:val="24"/>
          <w:szCs w:val="24"/>
        </w:rPr>
        <w:t>DC</w:t>
      </w:r>
      <w:r w:rsidRPr="00E96E6E">
        <w:rPr>
          <w:rFonts w:cstheme="minorHAnsi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dell’OI </w:t>
      </w:r>
      <w:r w:rsidR="008B02CD" w:rsidRPr="00E96E6E">
        <w:rPr>
          <w:rFonts w:cstheme="minorHAnsi"/>
          <w:sz w:val="24"/>
          <w:szCs w:val="24"/>
        </w:rPr>
        <w:t>del</w:t>
      </w:r>
      <w:r w:rsidRPr="00E96E6E">
        <w:rPr>
          <w:rFonts w:cstheme="minorHAnsi"/>
          <w:sz w:val="24"/>
          <w:szCs w:val="24"/>
        </w:rPr>
        <w:t xml:space="preserve"> presente rapporto.</w:t>
      </w:r>
    </w:p>
    <w:p w14:paraId="6FDE05AE" w14:textId="77777777" w:rsidR="00B33923" w:rsidRPr="00E96E6E" w:rsidRDefault="000872AE" w:rsidP="00E96E6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</w:t>
      </w:r>
      <w:r w:rsidR="00B33923" w:rsidRPr="00E96E6E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14:paraId="338CD714" w14:textId="77777777" w:rsidR="005D1AB1" w:rsidRPr="00E96E6E" w:rsidRDefault="005D1AB1" w:rsidP="00E96E6E">
      <w:pPr>
        <w:autoSpaceDE w:val="0"/>
        <w:autoSpaceDN w:val="0"/>
        <w:adjustRightInd w:val="0"/>
        <w:ind w:left="360"/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sz w:val="24"/>
          <w:szCs w:val="24"/>
        </w:rPr>
        <w:t xml:space="preserve">L’esito delle verifiche sopra richiamate è stato registrato nella Check list di Audit di Sistema </w:t>
      </w:r>
      <w:r w:rsidR="002F309E" w:rsidRPr="00E96E6E">
        <w:rPr>
          <w:rFonts w:cstheme="minorHAnsi"/>
          <w:sz w:val="24"/>
          <w:szCs w:val="24"/>
        </w:rPr>
        <w:t xml:space="preserve">e </w:t>
      </w:r>
      <w:r w:rsidRPr="00E96E6E">
        <w:rPr>
          <w:rFonts w:cstheme="minorHAnsi"/>
          <w:sz w:val="24"/>
          <w:szCs w:val="24"/>
        </w:rPr>
        <w:t xml:space="preserve">sintetizzato nel successivo capitolo </w:t>
      </w:r>
      <w:r w:rsidR="00573519" w:rsidRPr="00E96E6E">
        <w:rPr>
          <w:rFonts w:cstheme="minorHAnsi"/>
          <w:sz w:val="24"/>
          <w:szCs w:val="24"/>
        </w:rPr>
        <w:t>6</w:t>
      </w:r>
      <w:r w:rsidRPr="00E96E6E">
        <w:rPr>
          <w:rFonts w:cstheme="minorHAnsi"/>
          <w:sz w:val="24"/>
          <w:szCs w:val="24"/>
        </w:rPr>
        <w:t>.</w:t>
      </w:r>
    </w:p>
    <w:p w14:paraId="3D23DF46" w14:textId="77777777" w:rsidR="00BD2FFD" w:rsidRPr="00E96E6E" w:rsidRDefault="00BD2FFD" w:rsidP="00E96E6E">
      <w:pPr>
        <w:autoSpaceDE w:val="0"/>
        <w:autoSpaceDN w:val="0"/>
        <w:adjustRightInd w:val="0"/>
        <w:ind w:left="426"/>
        <w:jc w:val="both"/>
        <w:rPr>
          <w:rFonts w:cstheme="minorHAnsi"/>
          <w:sz w:val="24"/>
          <w:szCs w:val="24"/>
        </w:rPr>
      </w:pPr>
    </w:p>
    <w:p w14:paraId="2439656F" w14:textId="77777777" w:rsidR="006E6A37" w:rsidRPr="00E96E6E" w:rsidRDefault="006E6A37" w:rsidP="00E96E6E">
      <w:pPr>
        <w:pStyle w:val="Titolo2"/>
        <w:numPr>
          <w:ilvl w:val="1"/>
          <w:numId w:val="1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0" w:name="_Toc91070566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48F52778" w14:textId="77777777" w:rsidR="00060ED7" w:rsidRPr="00E96E6E" w:rsidRDefault="000872AE" w:rsidP="00AA73CD">
      <w:pPr>
        <w:pStyle w:val="Titolo2"/>
        <w:tabs>
          <w:tab w:val="left" w:pos="567"/>
          <w:tab w:val="left" w:pos="851"/>
        </w:tabs>
        <w:spacing w:before="0" w:after="120"/>
        <w:ind w:left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1" w:name="_Toc527648207"/>
      <w:bookmarkStart w:id="12" w:name="_Toc91070567"/>
      <w:r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…</w:t>
      </w:r>
      <w:bookmarkEnd w:id="11"/>
      <w:bookmarkEnd w:id="12"/>
    </w:p>
    <w:p w14:paraId="7FF7FFC1" w14:textId="77777777" w:rsidR="00C21126" w:rsidRPr="007C350C" w:rsidRDefault="000D1D41" w:rsidP="007C350C">
      <w:pPr>
        <w:pStyle w:val="Titolo2"/>
        <w:tabs>
          <w:tab w:val="left" w:pos="426"/>
          <w:tab w:val="left" w:pos="851"/>
        </w:tabs>
        <w:spacing w:before="0" w:after="120"/>
        <w:jc w:val="both"/>
        <w:rPr>
          <w:rFonts w:cstheme="minorHAnsi"/>
          <w:b/>
        </w:rPr>
      </w:pPr>
      <w:r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 xml:space="preserve">      </w:t>
      </w:r>
      <w:r w:rsidR="00C21126" w:rsidRPr="00E96E6E">
        <w:rPr>
          <w:rFonts w:cstheme="minorHAnsi"/>
          <w:color w:val="262626" w:themeColor="text1" w:themeTint="D9"/>
          <w:sz w:val="24"/>
          <w:szCs w:val="24"/>
        </w:rPr>
        <w:br w:type="page"/>
      </w:r>
    </w:p>
    <w:p w14:paraId="681B9528" w14:textId="77777777" w:rsidR="00757C56" w:rsidRPr="00E96E6E" w:rsidRDefault="00757C56" w:rsidP="00E96E6E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</w:p>
    <w:p w14:paraId="05361E17" w14:textId="77777777" w:rsidR="006E6A37" w:rsidRPr="00E96E6E" w:rsidRDefault="00ED16F0" w:rsidP="00E96E6E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jc w:val="both"/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</w:pPr>
      <w:bookmarkStart w:id="13" w:name="_Toc91070568"/>
      <w:r w:rsidRPr="00E96E6E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>RILIEVI E RACCOMANDAZIONI</w:t>
      </w:r>
      <w:r w:rsidR="00D37165">
        <w:rPr>
          <w:rFonts w:asciiTheme="minorHAnsi" w:hAnsiTheme="minorHAnsi" w:cstheme="minorHAnsi"/>
          <w:b/>
          <w:color w:val="1F4E79" w:themeColor="accent1" w:themeShade="80"/>
          <w:sz w:val="24"/>
          <w:szCs w:val="24"/>
        </w:rPr>
        <w:t xml:space="preserve"> E VALUTAZIONE DELLE CONTRODEDUZIONI</w:t>
      </w:r>
      <w:bookmarkEnd w:id="13"/>
    </w:p>
    <w:p w14:paraId="082D03D1" w14:textId="77777777" w:rsidR="00260C51" w:rsidRPr="00260C51" w:rsidRDefault="00260C51" w:rsidP="00260C51">
      <w:pPr>
        <w:pStyle w:val="Titolo1"/>
        <w:tabs>
          <w:tab w:val="left" w:pos="937"/>
        </w:tabs>
        <w:spacing w:before="54"/>
        <w:ind w:left="1373" w:hanging="360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4" w:name="_Toc505780448"/>
      <w:bookmarkStart w:id="15" w:name="_Toc91070569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>Rilievi e raccomandazioni</w:t>
      </w:r>
      <w:bookmarkEnd w:id="14"/>
      <w:bookmarkEnd w:id="15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41F829E4" w14:textId="77777777" w:rsidR="006E6A37" w:rsidRPr="00E96E6E" w:rsidRDefault="006E6A37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>sul funzionamento del</w:t>
      </w:r>
      <w:r w:rsidR="008E603E" w:rsidRPr="00E96E6E">
        <w:rPr>
          <w:rFonts w:cstheme="minorHAnsi"/>
          <w:color w:val="262626" w:themeColor="text1" w:themeTint="D9"/>
          <w:sz w:val="24"/>
          <w:szCs w:val="24"/>
        </w:rPr>
        <w:t xml:space="preserve"> Sistema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 xml:space="preserve"> di Gestione e Controllo attuato 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d</w:t>
      </w:r>
      <w:r w:rsidR="00B05DC0" w:rsidRPr="00E96E6E">
        <w:rPr>
          <w:rFonts w:cstheme="minorHAnsi"/>
          <w:color w:val="262626" w:themeColor="text1" w:themeTint="D9"/>
          <w:sz w:val="24"/>
          <w:szCs w:val="24"/>
        </w:rPr>
        <w:t>a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ll’</w:t>
      </w:r>
      <w:r w:rsidR="00D85EB4" w:rsidRPr="00E96E6E">
        <w:rPr>
          <w:rFonts w:cstheme="minorHAnsi"/>
          <w:color w:val="262626" w:themeColor="text1" w:themeTint="D9"/>
          <w:sz w:val="24"/>
          <w:szCs w:val="24"/>
        </w:rPr>
        <w:t>AdC</w:t>
      </w:r>
      <w:r w:rsidR="00A85B7F" w:rsidRPr="00E96E6E">
        <w:rPr>
          <w:rFonts w:cstheme="minorHAnsi"/>
          <w:color w:val="262626" w:themeColor="text1" w:themeTint="D9"/>
          <w:sz w:val="24"/>
          <w:szCs w:val="24"/>
        </w:rPr>
        <w:t xml:space="preserve"> </w:t>
      </w:r>
      <w:r w:rsidR="005F113A" w:rsidRPr="00E96E6E">
        <w:rPr>
          <w:rFonts w:cstheme="minorHAnsi"/>
          <w:color w:val="262626" w:themeColor="text1" w:themeTint="D9"/>
          <w:sz w:val="24"/>
          <w:szCs w:val="24"/>
        </w:rPr>
        <w:t>coinvolto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686BD5CF" w14:textId="412EB34B" w:rsidR="00D3756F" w:rsidRPr="00E96E6E" w:rsidRDefault="00D3756F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</w:t>
      </w:r>
      <w:r w:rsidR="00B31A1D" w:rsidRPr="00E96E6E">
        <w:rPr>
          <w:rFonts w:cstheme="minorHAnsi"/>
          <w:color w:val="262626" w:themeColor="text1" w:themeTint="D9"/>
          <w:sz w:val="24"/>
          <w:szCs w:val="24"/>
        </w:rPr>
        <w:t>al capo III art. 8 del Regolamento (UE) n. 532/2014 che integra il Regolamento (UE)</w:t>
      </w:r>
      <w:r w:rsidR="008835EB">
        <w:rPr>
          <w:rFonts w:cstheme="minorHAnsi"/>
          <w:color w:val="262626" w:themeColor="text1" w:themeTint="D9"/>
          <w:sz w:val="24"/>
          <w:szCs w:val="24"/>
        </w:rPr>
        <w:t xml:space="preserve"> n. </w:t>
      </w:r>
      <w:r w:rsidR="00B31A1D" w:rsidRPr="00E96E6E">
        <w:rPr>
          <w:rFonts w:cstheme="minorHAnsi"/>
          <w:color w:val="262626" w:themeColor="text1" w:themeTint="D9"/>
          <w:sz w:val="24"/>
          <w:szCs w:val="24"/>
        </w:rPr>
        <w:t xml:space="preserve"> 223/2014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e dalla “Guidance on a common methodology for the assessment of management and control systems in the Member States - Programming period</w:t>
      </w:r>
      <w:r w:rsidR="006E0C9C" w:rsidRPr="00E96E6E">
        <w:rPr>
          <w:rFonts w:cstheme="minorHAnsi"/>
          <w:color w:val="262626" w:themeColor="text1" w:themeTint="D9"/>
          <w:sz w:val="24"/>
          <w:szCs w:val="24"/>
        </w:rPr>
        <w:t>o</w:t>
      </w: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 2014-2020” EGESIF_14-0010 del 18/12/2014</w:t>
      </w:r>
      <w:r w:rsidR="00B6228A"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0BF65911" w14:textId="77777777" w:rsidR="00DB6346" w:rsidRDefault="00DB6346" w:rsidP="00E96E6E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262626" w:themeColor="text1" w:themeTint="D9"/>
          <w:sz w:val="24"/>
          <w:szCs w:val="24"/>
        </w:rPr>
      </w:pPr>
      <w:r w:rsidRPr="00E96E6E">
        <w:rPr>
          <w:rFonts w:cstheme="minorHAnsi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</w:t>
      </w:r>
      <w:r w:rsidR="00D85EB4" w:rsidRPr="00E96E6E">
        <w:rPr>
          <w:rFonts w:cstheme="minorHAnsi"/>
          <w:color w:val="262626" w:themeColor="text1" w:themeTint="D9"/>
          <w:sz w:val="24"/>
          <w:szCs w:val="24"/>
        </w:rPr>
        <w:t>quanto riportato nell’allegato A</w:t>
      </w:r>
      <w:r w:rsidRPr="00E96E6E">
        <w:rPr>
          <w:rFonts w:cstheme="minorHAnsi"/>
          <w:color w:val="262626" w:themeColor="text1" w:themeTint="D9"/>
          <w:sz w:val="24"/>
          <w:szCs w:val="24"/>
        </w:rPr>
        <w:t>.</w:t>
      </w:r>
    </w:p>
    <w:p w14:paraId="04C3A61D" w14:textId="77777777" w:rsidR="00260C51" w:rsidRPr="007A52E6" w:rsidRDefault="00260C51" w:rsidP="00260C51">
      <w:pPr>
        <w:pStyle w:val="Titolo1"/>
        <w:tabs>
          <w:tab w:val="left" w:pos="937"/>
        </w:tabs>
        <w:spacing w:before="54"/>
        <w:ind w:left="1373" w:hanging="360"/>
        <w:rPr>
          <w:rFonts w:asciiTheme="minorHAnsi" w:hAnsiTheme="minorHAnsi" w:cstheme="minorHAnsi"/>
          <w:i/>
          <w:color w:val="1F4E79"/>
          <w:sz w:val="24"/>
          <w:szCs w:val="24"/>
          <w:u w:val="single"/>
        </w:rPr>
      </w:pPr>
      <w:bookmarkStart w:id="16" w:name="_Toc505780449"/>
      <w:bookmarkStart w:id="17" w:name="_Toc91070570"/>
      <w:r w:rsidRPr="007A52E6">
        <w:rPr>
          <w:rFonts w:asciiTheme="minorHAnsi" w:hAnsiTheme="minorHAnsi" w:cstheme="minorHAnsi"/>
          <w:b/>
          <w:sz w:val="24"/>
          <w:szCs w:val="24"/>
          <w:u w:val="single"/>
        </w:rPr>
        <w:t>Valutazioni delle controdeduzioni</w:t>
      </w:r>
      <w:bookmarkEnd w:id="16"/>
      <w:bookmarkEnd w:id="17"/>
      <w:r w:rsidRPr="007A52E6">
        <w:rPr>
          <w:rFonts w:asciiTheme="minorHAnsi" w:hAnsiTheme="minorHAnsi" w:cstheme="minorHAnsi"/>
          <w:i/>
          <w:color w:val="1F4E79"/>
          <w:sz w:val="24"/>
          <w:szCs w:val="24"/>
          <w:u w:val="single"/>
        </w:rPr>
        <w:t xml:space="preserve"> </w:t>
      </w:r>
    </w:p>
    <w:p w14:paraId="60C85E35" w14:textId="77777777" w:rsidR="00260C51" w:rsidRPr="00451F3C" w:rsidRDefault="00260C51" w:rsidP="00260C51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6E6E43">
        <w:rPr>
          <w:rFonts w:eastAsia="Times New Roman" w:cstheme="minorHAnsi"/>
          <w:sz w:val="24"/>
          <w:szCs w:val="24"/>
          <w:lang w:eastAsia="it-IT"/>
        </w:rPr>
        <w:t xml:space="preserve">Si riportano di seguito e si prende atto delle </w:t>
      </w:r>
      <w:r w:rsidR="00112AFF" w:rsidRPr="006E6E43">
        <w:rPr>
          <w:rFonts w:eastAsia="Times New Roman" w:cstheme="minorHAnsi"/>
          <w:sz w:val="24"/>
          <w:szCs w:val="24"/>
          <w:lang w:eastAsia="it-IT"/>
        </w:rPr>
        <w:t>Controdeduzioni trasmesse alla S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crivente dall’Autorità di </w:t>
      </w:r>
      <w:r w:rsidR="00651FCC" w:rsidRPr="006E6E43">
        <w:rPr>
          <w:rFonts w:eastAsia="Times New Roman" w:cstheme="minorHAnsi"/>
          <w:sz w:val="24"/>
          <w:szCs w:val="24"/>
          <w:lang w:eastAsia="it-IT"/>
        </w:rPr>
        <w:t>Certificazione</w:t>
      </w:r>
      <w:r w:rsidR="006E6E43" w:rsidRPr="006E6E43">
        <w:rPr>
          <w:rFonts w:eastAsia="Times New Roman" w:cstheme="minorHAnsi"/>
          <w:sz w:val="24"/>
          <w:szCs w:val="24"/>
          <w:lang w:eastAsia="it-IT"/>
        </w:rPr>
        <w:t xml:space="preserve"> in data </w:t>
      </w:r>
      <w:r w:rsidR="00083BDC">
        <w:rPr>
          <w:rFonts w:eastAsia="Times New Roman" w:cstheme="minorHAnsi"/>
          <w:sz w:val="24"/>
          <w:szCs w:val="24"/>
          <w:lang w:eastAsia="it-IT"/>
        </w:rPr>
        <w:t>….</w:t>
      </w:r>
      <w:r w:rsidR="006E6E43" w:rsidRPr="006E6E43">
        <w:rPr>
          <w:rFonts w:eastAsia="Times New Roman" w:cstheme="minorHAnsi"/>
          <w:sz w:val="24"/>
          <w:szCs w:val="24"/>
          <w:lang w:eastAsia="it-IT"/>
        </w:rPr>
        <w:t xml:space="preserve"> con nota Prot.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 al rapporto provvisorio sull’audit di sistema trasmesso dalla scrivente in data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="00083BDC" w:rsidRPr="006E6E43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6E6E43">
        <w:rPr>
          <w:rFonts w:eastAsia="Times New Roman" w:cstheme="minorHAnsi"/>
          <w:sz w:val="24"/>
          <w:szCs w:val="24"/>
          <w:lang w:eastAsia="it-IT"/>
        </w:rPr>
        <w:t xml:space="preserve">con nota </w:t>
      </w:r>
      <w:r w:rsidR="00BA787D" w:rsidRPr="006E6E43">
        <w:rPr>
          <w:rFonts w:eastAsia="Times New Roman" w:cstheme="minorHAnsi"/>
          <w:sz w:val="24"/>
          <w:szCs w:val="24"/>
          <w:lang w:eastAsia="it-IT"/>
        </w:rPr>
        <w:t xml:space="preserve">prot. </w:t>
      </w:r>
      <w:r w:rsidRPr="006E6E43">
        <w:rPr>
          <w:rFonts w:eastAsia="Times New Roman" w:cstheme="minorHAnsi"/>
          <w:sz w:val="24"/>
          <w:szCs w:val="24"/>
          <w:lang w:eastAsia="it-IT"/>
        </w:rPr>
        <w:t>n.</w:t>
      </w:r>
      <w:r w:rsidR="00083BDC" w:rsidRPr="00083BDC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6E6E43">
        <w:rPr>
          <w:rFonts w:eastAsia="Times New Roman" w:cstheme="minorHAnsi"/>
          <w:sz w:val="24"/>
          <w:szCs w:val="24"/>
          <w:lang w:eastAsia="it-IT"/>
        </w:rPr>
        <w:t>.</w:t>
      </w:r>
    </w:p>
    <w:p w14:paraId="01D2EF86" w14:textId="77777777" w:rsidR="00260C51" w:rsidRPr="007A52E6" w:rsidRDefault="00260C51" w:rsidP="00260C51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451F3C">
        <w:rPr>
          <w:rFonts w:eastAsia="Times New Roman" w:cstheme="minorHAnsi"/>
          <w:sz w:val="24"/>
          <w:szCs w:val="24"/>
          <w:lang w:eastAsia="it-IT"/>
        </w:rPr>
        <w:t xml:space="preserve">Si precisa che le carenze di seguito riportate e lo stato di attuazione delle informazioni riportate nelle rispettive controdeduzione saranno oggetto di specifici audit di sistema che saranno effettuati nel corso del </w:t>
      </w:r>
      <w:r w:rsidR="00083BDC">
        <w:rPr>
          <w:rFonts w:eastAsia="Times New Roman" w:cstheme="minorHAnsi"/>
          <w:sz w:val="24"/>
          <w:szCs w:val="24"/>
          <w:lang w:eastAsia="it-IT"/>
        </w:rPr>
        <w:t>…</w:t>
      </w:r>
      <w:r w:rsidRPr="00451F3C">
        <w:rPr>
          <w:rFonts w:eastAsia="Times New Roman" w:cstheme="minorHAnsi"/>
          <w:sz w:val="24"/>
          <w:szCs w:val="24"/>
          <w:lang w:eastAsia="it-IT"/>
        </w:rPr>
        <w:t>.</w:t>
      </w:r>
    </w:p>
    <w:p w14:paraId="143B9A1C" w14:textId="77777777" w:rsidR="007C350C" w:rsidRPr="00B32856" w:rsidRDefault="00083BDC" w:rsidP="007C350C">
      <w:pPr>
        <w:spacing w:after="12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4"/>
          <w:szCs w:val="24"/>
        </w:rPr>
        <w:t>…</w:t>
      </w:r>
    </w:p>
    <w:p w14:paraId="4D93E104" w14:textId="77777777" w:rsidR="001B33A0" w:rsidRPr="00B32856" w:rsidRDefault="00083BDC" w:rsidP="00B32856">
      <w:pPr>
        <w:pStyle w:val="Raccomandazione"/>
        <w:ind w:left="284"/>
        <w:rPr>
          <w:rFonts w:cstheme="minorHAnsi"/>
          <w:b w:val="0"/>
        </w:rPr>
      </w:pPr>
      <w:r>
        <w:rPr>
          <w:rFonts w:cstheme="minorHAnsi"/>
          <w:b w:val="0"/>
        </w:rPr>
        <w:t>…</w:t>
      </w:r>
    </w:p>
    <w:p w14:paraId="3D2C33D0" w14:textId="77777777" w:rsidR="00D3756F" w:rsidRPr="00E96E6E" w:rsidRDefault="00D3756F" w:rsidP="00E96E6E">
      <w:pPr>
        <w:pStyle w:val="Titolo2"/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18" w:name="_Toc91070571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8"/>
    </w:p>
    <w:p w14:paraId="63CC98D6" w14:textId="77777777" w:rsidR="006E0C9C" w:rsidRPr="00E96E6E" w:rsidRDefault="006E0C9C" w:rsidP="00E96E6E">
      <w:pPr>
        <w:jc w:val="both"/>
        <w:rPr>
          <w:rFonts w:cstheme="minorHAnsi"/>
          <w:sz w:val="24"/>
          <w:szCs w:val="24"/>
        </w:rPr>
      </w:pPr>
    </w:p>
    <w:p w14:paraId="3B10479F" w14:textId="77777777" w:rsidR="00083BDC" w:rsidRDefault="00083BDC" w:rsidP="00083BDC">
      <w:pPr>
        <w:pStyle w:val="Titolo2"/>
        <w:numPr>
          <w:ilvl w:val="1"/>
          <w:numId w:val="21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527646834"/>
      <w:bookmarkStart w:id="20" w:name="_Toc501695774"/>
      <w:bookmarkStart w:id="21" w:name="_Toc91070572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9"/>
      <w:bookmarkEnd w:id="21"/>
    </w:p>
    <w:p w14:paraId="7A987E97" w14:textId="748DFFCC" w:rsidR="00083BDC" w:rsidRPr="0014580E" w:rsidRDefault="00083BDC" w:rsidP="00083BDC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proofErr w:type="spellStart"/>
      <w:r w:rsidR="00CF2A4D">
        <w:rPr>
          <w:rFonts w:ascii="Calibri" w:hAnsi="Calibri" w:cs="Calibri"/>
          <w:b/>
          <w:color w:val="FFFFFF"/>
          <w:sz w:val="24"/>
          <w:szCs w:val="24"/>
        </w:rPr>
        <w:t>nn</w:t>
      </w:r>
      <w:proofErr w:type="spellEnd"/>
    </w:p>
    <w:p w14:paraId="473D7345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B7C0731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02CB693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E64DBBA" w14:textId="77777777" w:rsidR="00083BDC" w:rsidRPr="0014580E" w:rsidRDefault="00083BDC" w:rsidP="00083BD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E4E3C80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6A73B8C3" w14:textId="77777777" w:rsidR="00083BDC" w:rsidRPr="00522180" w:rsidRDefault="00083BDC" w:rsidP="00083BD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 xml:space="preserve"> (per raccomandazioni rimaste aperte)</w:t>
      </w:r>
    </w:p>
    <w:p w14:paraId="74840EDE" w14:textId="77777777" w:rsidR="00083BDC" w:rsidRPr="0014580E" w:rsidRDefault="00083BDC" w:rsidP="00083BDC">
      <w:pPr>
        <w:rPr>
          <w:rFonts w:ascii="Calibri" w:hAnsi="Calibri" w:cs="Calibri"/>
          <w:sz w:val="24"/>
          <w:szCs w:val="24"/>
        </w:rPr>
      </w:pPr>
    </w:p>
    <w:p w14:paraId="42560EC2" w14:textId="069B1CAA" w:rsidR="00083BDC" w:rsidRPr="0014580E" w:rsidRDefault="00083BDC" w:rsidP="00083BDC">
      <w:pPr>
        <w:rPr>
          <w:rFonts w:ascii="Calibri" w:hAnsi="Calibri" w:cs="Calibri"/>
          <w:sz w:val="24"/>
          <w:szCs w:val="24"/>
        </w:rPr>
      </w:pPr>
    </w:p>
    <w:p w14:paraId="7A80F2CD" w14:textId="77777777" w:rsidR="00543B32" w:rsidRPr="00E96E6E" w:rsidRDefault="00543B32" w:rsidP="00E96E6E">
      <w:pPr>
        <w:pStyle w:val="Titolo2"/>
        <w:numPr>
          <w:ilvl w:val="1"/>
          <w:numId w:val="5"/>
        </w:numPr>
        <w:spacing w:before="0" w:after="120"/>
        <w:ind w:left="567" w:hanging="567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2" w:name="_Toc91070573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20"/>
      <w:bookmarkEnd w:id="22"/>
    </w:p>
    <w:p w14:paraId="3FEFA9DE" w14:textId="0945873D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2CD0688C" w14:textId="11B42C4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52478219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C56DE9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BA6E53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CB4EB1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3AC99D8" w14:textId="48135DFC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353C898E" w14:textId="77777777" w:rsidR="006E6A37" w:rsidRPr="00E96E6E" w:rsidRDefault="006E6A37" w:rsidP="00E96E6E">
      <w:pPr>
        <w:pStyle w:val="Titolo2"/>
        <w:jc w:val="both"/>
        <w:rPr>
          <w:rFonts w:asciiTheme="minorHAnsi" w:hAnsiTheme="minorHAnsi" w:cstheme="minorHAnsi"/>
          <w:sz w:val="24"/>
          <w:szCs w:val="24"/>
        </w:rPr>
      </w:pPr>
    </w:p>
    <w:p w14:paraId="6E75CCDF" w14:textId="77777777" w:rsidR="00637101" w:rsidRPr="00E96E6E" w:rsidRDefault="00637101" w:rsidP="00E96E6E">
      <w:pPr>
        <w:pStyle w:val="Titolo2"/>
        <w:numPr>
          <w:ilvl w:val="1"/>
          <w:numId w:val="5"/>
        </w:numPr>
        <w:spacing w:before="0" w:after="120"/>
        <w:ind w:left="426" w:hanging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3" w:name="_Toc501695775"/>
      <w:bookmarkStart w:id="24" w:name="_Toc91070574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10 Procedure appropriate per la compilazione e la presentazione delle domande di pagamento</w:t>
      </w:r>
      <w:bookmarkEnd w:id="23"/>
      <w:bookmarkEnd w:id="24"/>
    </w:p>
    <w:p w14:paraId="3841815F" w14:textId="77777777" w:rsidR="004744D8" w:rsidRPr="00E96E6E" w:rsidRDefault="004744D8" w:rsidP="00E96E6E">
      <w:pPr>
        <w:jc w:val="both"/>
        <w:rPr>
          <w:rFonts w:cstheme="minorHAnsi"/>
          <w:sz w:val="24"/>
          <w:szCs w:val="24"/>
        </w:rPr>
      </w:pPr>
    </w:p>
    <w:p w14:paraId="440CE4D1" w14:textId="3E6AEB35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</w:p>
    <w:p w14:paraId="0FA6F3E2" w14:textId="42FF99D0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2E6E8C4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F7C5B81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20CF3576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842C24A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DB2EE75" w14:textId="726A1640" w:rsidR="00083BDC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43BCA37A" w14:textId="77777777" w:rsidR="004744D8" w:rsidRPr="00E96E6E" w:rsidRDefault="004744D8" w:rsidP="00E96E6E">
      <w:pPr>
        <w:jc w:val="both"/>
        <w:rPr>
          <w:rFonts w:cstheme="minorHAnsi"/>
          <w:sz w:val="24"/>
          <w:szCs w:val="24"/>
        </w:rPr>
      </w:pPr>
    </w:p>
    <w:p w14:paraId="36D84E12" w14:textId="77777777" w:rsidR="004676C6" w:rsidRPr="00E96E6E" w:rsidRDefault="004676C6" w:rsidP="00E96E6E">
      <w:pPr>
        <w:pStyle w:val="Titolo2"/>
        <w:numPr>
          <w:ilvl w:val="1"/>
          <w:numId w:val="5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5" w:name="_Toc501695776"/>
      <w:bookmarkStart w:id="26" w:name="_Toc91070575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25"/>
      <w:bookmarkEnd w:id="26"/>
    </w:p>
    <w:p w14:paraId="2337DEB5" w14:textId="77777777" w:rsidR="00C70886" w:rsidRPr="00E96E6E" w:rsidRDefault="00C70886" w:rsidP="00E96E6E">
      <w:pPr>
        <w:jc w:val="both"/>
        <w:rPr>
          <w:rFonts w:cstheme="minorHAnsi"/>
          <w:sz w:val="24"/>
          <w:szCs w:val="24"/>
        </w:rPr>
      </w:pPr>
    </w:p>
    <w:p w14:paraId="31679B40" w14:textId="3367CF47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7A25E284" w14:textId="168F4E41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A6FCDED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E3BCD32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73BD7A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DCDB986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585333ED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lastRenderedPageBreak/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4BE9960A" w14:textId="77777777" w:rsidR="00C70886" w:rsidRPr="00E96E6E" w:rsidRDefault="00C70886" w:rsidP="00E96E6E">
      <w:pPr>
        <w:jc w:val="both"/>
        <w:rPr>
          <w:rFonts w:cstheme="minorHAnsi"/>
          <w:sz w:val="24"/>
          <w:szCs w:val="24"/>
        </w:rPr>
      </w:pPr>
    </w:p>
    <w:p w14:paraId="5B2DE555" w14:textId="77777777" w:rsidR="007C5737" w:rsidRPr="00E96E6E" w:rsidRDefault="007C5737" w:rsidP="00E96E6E">
      <w:pPr>
        <w:pStyle w:val="Titolo2"/>
        <w:numPr>
          <w:ilvl w:val="1"/>
          <w:numId w:val="5"/>
        </w:numPr>
        <w:spacing w:before="0" w:after="120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27" w:name="_Toc501695777"/>
      <w:bookmarkStart w:id="28" w:name="_Toc91070576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27"/>
      <w:bookmarkEnd w:id="28"/>
    </w:p>
    <w:p w14:paraId="0AC3D6B5" w14:textId="08C21A03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bookmarkStart w:id="29" w:name="_Toc501695778"/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196C9F3D" w14:textId="429ED324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725A67E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A71146B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F29432E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D0334B8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F0A5E19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702DA5B7" w14:textId="22710634" w:rsidR="00083BDC" w:rsidRPr="00083BDC" w:rsidRDefault="00083BDC" w:rsidP="00083BDC">
      <w:pPr>
        <w:rPr>
          <w:rFonts w:ascii="Calibri" w:hAnsi="Calibri" w:cs="Calibri"/>
          <w:sz w:val="24"/>
          <w:szCs w:val="24"/>
        </w:rPr>
      </w:pPr>
    </w:p>
    <w:p w14:paraId="223B3FA4" w14:textId="77777777" w:rsidR="00626DC3" w:rsidRPr="00E96E6E" w:rsidRDefault="00626DC3" w:rsidP="00E96E6E">
      <w:pPr>
        <w:pStyle w:val="Titolo2"/>
        <w:numPr>
          <w:ilvl w:val="1"/>
          <w:numId w:val="5"/>
        </w:numPr>
        <w:spacing w:before="0" w:after="120"/>
        <w:ind w:left="426" w:hanging="426"/>
        <w:jc w:val="both"/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</w:pPr>
      <w:bookmarkStart w:id="30" w:name="_Toc91070577"/>
      <w:r w:rsidRPr="00E96E6E">
        <w:rPr>
          <w:rFonts w:asciiTheme="minorHAnsi" w:hAnsiTheme="minorHAnsi" w:cs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9"/>
      <w:bookmarkEnd w:id="30"/>
    </w:p>
    <w:p w14:paraId="56052841" w14:textId="264F75C0" w:rsidR="00083BDC" w:rsidRPr="00083BDC" w:rsidRDefault="00083BDC" w:rsidP="00083BDC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083BDC">
        <w:rPr>
          <w:rFonts w:cs="Calibri"/>
          <w:b/>
          <w:color w:val="FFFFFF"/>
          <w:sz w:val="24"/>
          <w:szCs w:val="24"/>
        </w:rPr>
        <w:t xml:space="preserve">Rilievo n. </w:t>
      </w:r>
      <w:r w:rsidR="00CF2A4D">
        <w:rPr>
          <w:rFonts w:cs="Calibri"/>
          <w:b/>
          <w:color w:val="FFFFFF"/>
          <w:sz w:val="24"/>
          <w:szCs w:val="24"/>
        </w:rPr>
        <w:t>..</w:t>
      </w:r>
    </w:p>
    <w:p w14:paraId="6DC979CD" w14:textId="782C798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552946C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C14E341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85EFD4B" w14:textId="77777777" w:rsidR="00CF2A4D" w:rsidRPr="0014580E" w:rsidRDefault="00CF2A4D" w:rsidP="00CF2A4D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F28076E" w14:textId="77777777" w:rsidR="00CF2A4D" w:rsidRPr="00522180" w:rsidRDefault="00CF2A4D" w:rsidP="00CF2A4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DB1D0FE" w14:textId="77777777" w:rsidR="00CF2A4D" w:rsidRPr="00CF2A4D" w:rsidRDefault="00CF2A4D" w:rsidP="00CF2A4D">
      <w:pPr>
        <w:rPr>
          <w:rFonts w:ascii="Calibri" w:hAnsi="Calibri" w:cs="Calibri"/>
          <w:b/>
          <w:bCs/>
          <w:sz w:val="24"/>
          <w:szCs w:val="24"/>
        </w:rPr>
      </w:pPr>
      <w:r w:rsidRPr="00CF2A4D">
        <w:rPr>
          <w:rFonts w:ascii="Calibri" w:hAnsi="Calibri" w:cs="Calibri"/>
          <w:b/>
          <w:bCs/>
        </w:rPr>
        <w:t>Termine ultimo per l’attuazione (per raccomandazioni rimaste aperte</w:t>
      </w:r>
      <w:r>
        <w:rPr>
          <w:rFonts w:ascii="Calibri" w:hAnsi="Calibri" w:cs="Calibri"/>
          <w:b/>
          <w:bCs/>
        </w:rPr>
        <w:t>)</w:t>
      </w:r>
    </w:p>
    <w:p w14:paraId="24F3E637" w14:textId="4FD63B36" w:rsidR="00814D85" w:rsidRDefault="00814D85" w:rsidP="00E96E6E">
      <w:pPr>
        <w:pStyle w:val="Raccomandazione"/>
        <w:rPr>
          <w:rFonts w:cstheme="minorHAnsi"/>
        </w:rPr>
      </w:pPr>
    </w:p>
    <w:p w14:paraId="7BB11E97" w14:textId="77777777" w:rsidR="00446CB9" w:rsidRDefault="00446CB9" w:rsidP="00446CB9"/>
    <w:p w14:paraId="54EF8496" w14:textId="77777777" w:rsidR="00446CB9" w:rsidRPr="00634DA6" w:rsidRDefault="00446CB9" w:rsidP="00446CB9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31" w:name="_Toc510624586"/>
      <w:bookmarkStart w:id="32" w:name="_Toc91070476"/>
      <w:bookmarkStart w:id="33" w:name="_Toc91070578"/>
      <w:r w:rsidRPr="00634DA6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31"/>
      <w:bookmarkEnd w:id="32"/>
      <w:bookmarkEnd w:id="33"/>
      <w:r w:rsidRPr="00634DA6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03BE408B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b/>
          <w:sz w:val="24"/>
          <w:szCs w:val="24"/>
        </w:rPr>
        <w:t>Con rilievi</w:t>
      </w:r>
      <w:r w:rsidRPr="00634DA6">
        <w:rPr>
          <w:sz w:val="24"/>
          <w:szCs w:val="24"/>
        </w:rPr>
        <w:t>: In base alle attività di audit svolte secondo quanto illustrato nella sezione 4 del rapporto di audit e sulla base dell’analisi delle controdeduzioni dell’AdC, inviate con nota prot. n. …….. del gg/mm/</w:t>
      </w:r>
      <w:proofErr w:type="spellStart"/>
      <w:r w:rsidRPr="00634DA6">
        <w:rPr>
          <w:sz w:val="24"/>
          <w:szCs w:val="24"/>
        </w:rPr>
        <w:t>aaaa</w:t>
      </w:r>
      <w:proofErr w:type="spellEnd"/>
      <w:r w:rsidRPr="00634DA6">
        <w:rPr>
          <w:sz w:val="24"/>
          <w:szCs w:val="24"/>
        </w:rPr>
        <w:t xml:space="preserve">, i revisori hanno ottenuto una ragionevole garanzia in merito al corretto funzionamento dei sistemi di gestione e di controllo posti in essere per i requisiti chiave, 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34BEC400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157213FC" w14:textId="77777777" w:rsidR="00446CB9" w:rsidRPr="00634DA6" w:rsidRDefault="00446CB9" w:rsidP="00446CB9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10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5475782C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399010B8" w14:textId="77777777" w:rsidR="00446CB9" w:rsidRPr="00634DA6" w:rsidRDefault="00446CB9" w:rsidP="00446CB9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634DA6">
        <w:rPr>
          <w:rFonts w:ascii="Verdana" w:hAnsi="Verdana"/>
          <w:color w:val="000000"/>
          <w:sz w:val="20"/>
          <w:szCs w:val="20"/>
        </w:rPr>
        <w:t>;</w:t>
      </w:r>
    </w:p>
    <w:p w14:paraId="66DE296D" w14:textId="77777777" w:rsidR="00446CB9" w:rsidRPr="00634DA6" w:rsidRDefault="00446CB9" w:rsidP="00446CB9">
      <w:pPr>
        <w:numPr>
          <w:ilvl w:val="0"/>
          <w:numId w:val="2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73E8187B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2A001761" w14:textId="77777777" w:rsidR="00446CB9" w:rsidRPr="00634DA6" w:rsidRDefault="00446CB9" w:rsidP="00446CB9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446CB9" w:rsidRPr="00634DA6" w14:paraId="4CF37C10" w14:textId="77777777" w:rsidTr="00813509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608D9EE8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34160CBD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Categoria di Funzionamento</w:t>
            </w:r>
          </w:p>
        </w:tc>
      </w:tr>
      <w:tr w:rsidR="00446CB9" w:rsidRPr="00634DA6" w14:paraId="7796E470" w14:textId="77777777" w:rsidTr="00813509">
        <w:tc>
          <w:tcPr>
            <w:tcW w:w="4394" w:type="dxa"/>
            <w:shd w:val="clear" w:color="auto" w:fill="auto"/>
            <w:vAlign w:val="center"/>
          </w:tcPr>
          <w:p w14:paraId="33EB3DA4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A88F86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>Categoria x:</w:t>
            </w:r>
          </w:p>
        </w:tc>
      </w:tr>
      <w:tr w:rsidR="00446CB9" w:rsidRPr="00634DA6" w14:paraId="2991A30E" w14:textId="77777777" w:rsidTr="00813509">
        <w:tc>
          <w:tcPr>
            <w:tcW w:w="4394" w:type="dxa"/>
            <w:shd w:val="clear" w:color="auto" w:fill="auto"/>
            <w:vAlign w:val="center"/>
          </w:tcPr>
          <w:p w14:paraId="72C697F1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FF11C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60FA8BD4" w14:textId="77777777" w:rsidTr="00813509">
        <w:tc>
          <w:tcPr>
            <w:tcW w:w="4394" w:type="dxa"/>
            <w:shd w:val="clear" w:color="auto" w:fill="auto"/>
            <w:vAlign w:val="center"/>
          </w:tcPr>
          <w:p w14:paraId="5329086E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355493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56C8FE3C" w14:textId="77777777" w:rsidTr="00813509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06D32A99" w14:textId="77777777" w:rsidR="00446CB9" w:rsidRPr="00634DA6" w:rsidRDefault="00446CB9" w:rsidP="00813509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15D63E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446CB9" w:rsidRPr="00634DA6" w14:paraId="20C444E3" w14:textId="77777777" w:rsidTr="00813509">
        <w:tc>
          <w:tcPr>
            <w:tcW w:w="4394" w:type="dxa"/>
            <w:shd w:val="clear" w:color="auto" w:fill="auto"/>
            <w:vAlign w:val="center"/>
          </w:tcPr>
          <w:p w14:paraId="77CE2B6B" w14:textId="77777777" w:rsidR="00446CB9" w:rsidRPr="00634DA6" w:rsidRDefault="00446CB9" w:rsidP="00813509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64B017" w14:textId="77777777" w:rsidR="00446CB9" w:rsidRPr="00634DA6" w:rsidRDefault="00446CB9" w:rsidP="0081350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</w:tbl>
    <w:p w14:paraId="24938CD6" w14:textId="77777777" w:rsidR="00446CB9" w:rsidRPr="00634DA6" w:rsidRDefault="00446CB9" w:rsidP="00446CB9">
      <w:pPr>
        <w:jc w:val="both"/>
        <w:rPr>
          <w:sz w:val="24"/>
          <w:szCs w:val="24"/>
        </w:rPr>
      </w:pPr>
    </w:p>
    <w:p w14:paraId="4B8EB573" w14:textId="77777777" w:rsidR="00446CB9" w:rsidRDefault="00446CB9" w:rsidP="00446CB9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2A2A2D">
        <w:rPr>
          <w:rFonts w:cstheme="minorHAnsi"/>
          <w:sz w:val="24"/>
          <w:szCs w:val="24"/>
        </w:rPr>
        <w:t>In considerazione di quanto rappresentato nella tabella sopra riportata il livello di garanzia ottenuto circa il funzionamento del sistema di gestione e controllo adottato dall’AdC può essere classificato nella </w:t>
      </w:r>
      <w:r>
        <w:rPr>
          <w:rFonts w:cstheme="minorHAnsi"/>
          <w:b/>
          <w:sz w:val="24"/>
          <w:szCs w:val="24"/>
        </w:rPr>
        <w:t>categoria …</w:t>
      </w:r>
      <w:r w:rsidRPr="002A2A2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b/>
          <w:sz w:val="24"/>
          <w:szCs w:val="24"/>
        </w:rPr>
        <w:t>…)</w:t>
      </w:r>
      <w:r w:rsidRPr="00143EE8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143EE8">
        <w:rPr>
          <w:rFonts w:cstheme="minorHAnsi"/>
          <w:sz w:val="24"/>
          <w:szCs w:val="24"/>
        </w:rPr>
        <w:t xml:space="preserve">Sono state riscontrate </w:t>
      </w:r>
      <w:r>
        <w:rPr>
          <w:rFonts w:cstheme="minorHAnsi"/>
          <w:sz w:val="24"/>
          <w:szCs w:val="24"/>
        </w:rPr>
        <w:t>…</w:t>
      </w:r>
      <w:r w:rsidRPr="00143EE8">
        <w:rPr>
          <w:rFonts w:cstheme="minorHAns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cstheme="minorHAnsi"/>
          <w:sz w:val="24"/>
          <w:szCs w:val="24"/>
        </w:rPr>
        <w:t>…. come indicato</w:t>
      </w:r>
      <w:r w:rsidRPr="002A2A2D">
        <w:rPr>
          <w:rFonts w:cstheme="minorHAnsi"/>
          <w:sz w:val="24"/>
          <w:szCs w:val="24"/>
        </w:rPr>
        <w:t xml:space="preserve"> nelle linee guida su una </w:t>
      </w:r>
      <w:r w:rsidRPr="002A2A2D">
        <w:rPr>
          <w:rFonts w:cstheme="minorHAnsi"/>
          <w:sz w:val="24"/>
          <w:szCs w:val="24"/>
        </w:rPr>
        <w:lastRenderedPageBreak/>
        <w:t>metodologia comune per la valutazione dei sistemi di gestione e di controllo negli Stati membri per il periodo di programmazione 2014-2020 (EGESIF_14-0010 del 18/12/2014).</w:t>
      </w:r>
    </w:p>
    <w:p w14:paraId="3CD3D019" w14:textId="77777777" w:rsidR="00446CB9" w:rsidRPr="00634DA6" w:rsidRDefault="00446CB9" w:rsidP="00446C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4DA6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24E32853" w14:textId="77777777" w:rsidR="00446CB9" w:rsidRPr="00634DA6" w:rsidRDefault="00446CB9" w:rsidP="00446CB9">
      <w:pPr>
        <w:jc w:val="both"/>
        <w:rPr>
          <w:sz w:val="24"/>
          <w:szCs w:val="24"/>
        </w:rPr>
      </w:pPr>
      <w:r w:rsidRPr="00634DA6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398EB871" w14:textId="77777777" w:rsidR="00446CB9" w:rsidRPr="00634DA6" w:rsidRDefault="00446CB9" w:rsidP="00446CB9"/>
    <w:p w14:paraId="33469B0C" w14:textId="77777777" w:rsidR="00446CB9" w:rsidRPr="00634DA6" w:rsidRDefault="00446CB9" w:rsidP="00446CB9"/>
    <w:p w14:paraId="36B6E697" w14:textId="77777777" w:rsidR="00446CB9" w:rsidRPr="00634DA6" w:rsidRDefault="00446CB9" w:rsidP="00446CB9">
      <w:pPr>
        <w:spacing w:after="0"/>
        <w:ind w:left="4962"/>
        <w:jc w:val="center"/>
        <w:rPr>
          <w:sz w:val="24"/>
          <w:szCs w:val="24"/>
        </w:rPr>
      </w:pPr>
      <w:r w:rsidRPr="00634DA6">
        <w:rPr>
          <w:sz w:val="24"/>
          <w:szCs w:val="24"/>
        </w:rPr>
        <w:t>Il Direttore generale</w:t>
      </w:r>
    </w:p>
    <w:p w14:paraId="21B8F06B" w14:textId="77777777" w:rsidR="00446CB9" w:rsidRDefault="00446CB9" w:rsidP="00446CB9">
      <w:pPr>
        <w:ind w:left="1418" w:firstLine="22"/>
        <w:rPr>
          <w:sz w:val="20"/>
          <w:szCs w:val="20"/>
        </w:rPr>
      </w:pP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</w:p>
    <w:p w14:paraId="1D2C9600" w14:textId="6BBD87F1" w:rsidR="00446CB9" w:rsidRDefault="00446CB9" w:rsidP="00E96E6E">
      <w:pPr>
        <w:pStyle w:val="Raccomandazione"/>
        <w:rPr>
          <w:rFonts w:cstheme="minorHAnsi"/>
        </w:rPr>
      </w:pPr>
    </w:p>
    <w:p w14:paraId="611529E0" w14:textId="74865631" w:rsidR="00446CB9" w:rsidRDefault="00446CB9" w:rsidP="00E96E6E">
      <w:pPr>
        <w:pStyle w:val="Raccomandazione"/>
        <w:rPr>
          <w:rFonts w:cstheme="minorHAnsi"/>
        </w:rPr>
      </w:pPr>
    </w:p>
    <w:p w14:paraId="6C109028" w14:textId="35C85709" w:rsidR="002D61EB" w:rsidRPr="00E96E6E" w:rsidRDefault="006C3E71" w:rsidP="00446CB9">
      <w:pPr>
        <w:ind w:left="1418" w:firstLine="22"/>
        <w:jc w:val="both"/>
        <w:rPr>
          <w:rFonts w:cstheme="minorHAnsi"/>
          <w:sz w:val="24"/>
          <w:szCs w:val="24"/>
        </w:rPr>
      </w:pPr>
      <w:bookmarkStart w:id="34" w:name="_Toc468367052"/>
      <w:r w:rsidRPr="00E96E6E">
        <w:rPr>
          <w:rFonts w:cstheme="minorHAnsi"/>
          <w:sz w:val="24"/>
          <w:szCs w:val="24"/>
        </w:rPr>
        <w:tab/>
      </w:r>
    </w:p>
    <w:p w14:paraId="52773CC0" w14:textId="77777777" w:rsidR="003B4392" w:rsidRPr="00E96E6E" w:rsidRDefault="003B4392" w:rsidP="00E96E6E">
      <w:pPr>
        <w:jc w:val="both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35" w:name="_Toc470170477"/>
      <w:bookmarkEnd w:id="34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br w:type="page"/>
      </w:r>
    </w:p>
    <w:p w14:paraId="43627315" w14:textId="77777777" w:rsidR="006C3E71" w:rsidRPr="00E96E6E" w:rsidRDefault="00626DC3" w:rsidP="00E96E6E">
      <w:pPr>
        <w:keepNext/>
        <w:keepLines/>
        <w:spacing w:after="120"/>
        <w:jc w:val="both"/>
        <w:outlineLvl w:val="0"/>
        <w:rPr>
          <w:rFonts w:eastAsiaTheme="majorEastAsia" w:cstheme="minorHAnsi"/>
          <w:b/>
          <w:color w:val="1F4E79" w:themeColor="accent1" w:themeShade="80"/>
          <w:sz w:val="24"/>
          <w:szCs w:val="24"/>
        </w:rPr>
      </w:pPr>
      <w:bookmarkStart w:id="36" w:name="_Toc470170478"/>
      <w:bookmarkStart w:id="37" w:name="_Toc91070579"/>
      <w:bookmarkEnd w:id="35"/>
      <w:r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lastRenderedPageBreak/>
        <w:t>ALLEGATO A</w:t>
      </w:r>
      <w:r w:rsidR="006C3E71" w:rsidRPr="00E96E6E">
        <w:rPr>
          <w:rFonts w:eastAsiaTheme="majorEastAsia" w:cstheme="minorHAnsi"/>
          <w:b/>
          <w:color w:val="1F4E79" w:themeColor="accent1" w:themeShade="80"/>
          <w:sz w:val="24"/>
          <w:szCs w:val="24"/>
        </w:rPr>
        <w:t>– IMPORTANZA DELLE RACCOMANDAZIONI</w:t>
      </w:r>
      <w:bookmarkEnd w:id="36"/>
      <w:bookmarkEnd w:id="37"/>
    </w:p>
    <w:p w14:paraId="32E5C499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Importante: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33B3DE80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Molto importante: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66BA1D4" w14:textId="77777777" w:rsidR="006C3E71" w:rsidRPr="00E96E6E" w:rsidRDefault="006C3E71" w:rsidP="00E96E6E">
      <w:pPr>
        <w:jc w:val="both"/>
        <w:rPr>
          <w:rFonts w:cstheme="minorHAnsi"/>
          <w:sz w:val="24"/>
          <w:szCs w:val="24"/>
        </w:rPr>
      </w:pPr>
      <w:r w:rsidRPr="00E96E6E">
        <w:rPr>
          <w:rFonts w:cstheme="minorHAnsi"/>
          <w:b/>
          <w:sz w:val="24"/>
          <w:szCs w:val="24"/>
        </w:rPr>
        <w:t>Essenziale:</w:t>
      </w:r>
      <w:r w:rsidRPr="00E96E6E">
        <w:rPr>
          <w:rFonts w:cstheme="minorHAnsi"/>
          <w:sz w:val="24"/>
          <w:szCs w:val="24"/>
        </w:rP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3A2C06E0" w14:textId="77777777" w:rsidR="006C3E71" w:rsidRPr="00E96E6E" w:rsidRDefault="006C3E71" w:rsidP="00E96E6E">
      <w:pPr>
        <w:jc w:val="both"/>
        <w:rPr>
          <w:rFonts w:cstheme="minorHAnsi"/>
          <w:color w:val="1F4E79" w:themeColor="accent1" w:themeShade="80"/>
          <w:sz w:val="24"/>
          <w:szCs w:val="24"/>
        </w:rPr>
      </w:pPr>
    </w:p>
    <w:sectPr w:rsidR="006C3E71" w:rsidRPr="00E96E6E" w:rsidSect="007671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74F5B" w14:textId="77777777" w:rsidR="00CC3FAA" w:rsidRDefault="00CC3FAA" w:rsidP="000D5AE0">
      <w:pPr>
        <w:spacing w:after="0" w:line="240" w:lineRule="auto"/>
      </w:pPr>
      <w:r>
        <w:separator/>
      </w:r>
    </w:p>
  </w:endnote>
  <w:endnote w:type="continuationSeparator" w:id="0">
    <w:p w14:paraId="3BFBBECC" w14:textId="77777777" w:rsidR="00CC3FAA" w:rsidRDefault="00CC3FAA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3011EC" w:rsidRPr="0006756B" w14:paraId="1FED7A9A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39824C2B" w14:textId="77777777" w:rsidR="003011EC" w:rsidRDefault="003011EC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6B0DF38" w14:textId="77777777" w:rsidR="003011EC" w:rsidRDefault="003011EC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5A7039C3" w14:textId="1AF1EE7F" w:rsidR="003011EC" w:rsidRPr="003011EC" w:rsidRDefault="00CF2A4D" w:rsidP="003011EC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3011EC" w:rsidRPr="003011EC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3011EC" w:rsidRPr="003011EC">
            <w:rPr>
              <w:rStyle w:val="Riferimentodelicato"/>
              <w:rFonts w:asciiTheme="minorHAnsi" w:hAnsiTheme="minorHAnsi"/>
              <w:noProof/>
              <w:lang w:val="en-US"/>
            </w:rPr>
            <w:t>S08.4 Rapp def Audit Sistema OI-AdC.docx</w:t>
          </w:r>
          <w:r w:rsidR="003011EC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E64E68D" w14:textId="77777777" w:rsidR="003011EC" w:rsidRPr="004F5F9F" w:rsidRDefault="003011EC" w:rsidP="003011EC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667AA1A" w14:textId="77777777" w:rsidR="00DA3439" w:rsidRPr="007671C1" w:rsidRDefault="00DA3439" w:rsidP="007671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7671C1" w:rsidRPr="0006756B" w14:paraId="4607647A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3B0CC45" w14:textId="77777777" w:rsidR="007671C1" w:rsidRDefault="007671C1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00993A1A" w14:textId="77777777" w:rsidR="007671C1" w:rsidRPr="004F5F9F" w:rsidRDefault="007671C1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156B26B" w14:textId="77777777" w:rsidR="007671C1" w:rsidRPr="004F5F9F" w:rsidRDefault="007671C1" w:rsidP="007671C1">
          <w:pPr>
            <w:pStyle w:val="numpagina"/>
            <w:ind w:firstLine="38"/>
            <w:jc w:val="center"/>
            <w:rPr>
              <w:rFonts w:asciiTheme="minorHAnsi" w:hAnsiTheme="minorHAnsi"/>
            </w:rPr>
          </w:pPr>
        </w:p>
      </w:tc>
    </w:tr>
  </w:tbl>
  <w:p w14:paraId="24A664BE" w14:textId="77777777" w:rsidR="007671C1" w:rsidRDefault="007671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E8ED2" w14:textId="77777777" w:rsidR="00CC3FAA" w:rsidRDefault="00CC3FAA" w:rsidP="000D5AE0">
      <w:pPr>
        <w:spacing w:after="0" w:line="240" w:lineRule="auto"/>
      </w:pPr>
      <w:r>
        <w:separator/>
      </w:r>
    </w:p>
  </w:footnote>
  <w:footnote w:type="continuationSeparator" w:id="0">
    <w:p w14:paraId="0A23711D" w14:textId="77777777" w:rsidR="00CC3FAA" w:rsidRDefault="00CC3FAA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10"/>
      <w:gridCol w:w="367"/>
    </w:tblGrid>
    <w:tr w:rsidR="00DA3439" w14:paraId="09610E43" w14:textId="77777777" w:rsidTr="006A2298">
      <w:trPr>
        <w:trHeight w:val="1245"/>
      </w:trPr>
      <w:tc>
        <w:tcPr>
          <w:tcW w:w="2830" w:type="dxa"/>
        </w:tcPr>
        <w:p w14:paraId="00BE518B" w14:textId="23C2D1C3" w:rsidR="00DA3439" w:rsidRDefault="008835EB" w:rsidP="008835EB">
          <w:pPr>
            <w:pStyle w:val="Intestazione"/>
            <w:ind w:firstLine="660"/>
          </w:pPr>
          <w:r>
            <w:rPr>
              <w:noProof/>
            </w:rPr>
            <w:drawing>
              <wp:inline distT="0" distB="0" distL="0" distR="0" wp14:anchorId="2F3946A3" wp14:editId="785303B9">
                <wp:extent cx="6346190" cy="56070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619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736BCB3E" w14:textId="77777777" w:rsidR="00DA3439" w:rsidRPr="000D5AE0" w:rsidRDefault="00DA3439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6B6CDE74" w14:textId="77777777" w:rsidR="00DA3439" w:rsidRDefault="00DA34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13"/>
      <w:gridCol w:w="364"/>
    </w:tblGrid>
    <w:tr w:rsidR="007671C1" w14:paraId="73612ED2" w14:textId="77777777" w:rsidTr="00CF2A4D">
      <w:trPr>
        <w:trHeight w:val="1245"/>
      </w:trPr>
      <w:tc>
        <w:tcPr>
          <w:tcW w:w="10213" w:type="dxa"/>
        </w:tcPr>
        <w:p w14:paraId="147BA787" w14:textId="0F1952A3" w:rsidR="007671C1" w:rsidRDefault="00CF2A4D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01FB6C7D" wp14:editId="24A5B611">
                <wp:extent cx="6348683" cy="563245"/>
                <wp:effectExtent l="0" t="0" r="0" b="825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9360" cy="563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" w:type="dxa"/>
        </w:tcPr>
        <w:p w14:paraId="53B21F22" w14:textId="77777777" w:rsidR="007671C1" w:rsidRPr="000D5AE0" w:rsidRDefault="007671C1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724E1576" w14:textId="77777777" w:rsidR="007671C1" w:rsidRDefault="007671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62EF1"/>
    <w:multiLevelType w:val="hybridMultilevel"/>
    <w:tmpl w:val="2CD0A8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8493E"/>
    <w:multiLevelType w:val="hybridMultilevel"/>
    <w:tmpl w:val="895AE672"/>
    <w:lvl w:ilvl="0" w:tplc="C816870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B30F15"/>
    <w:multiLevelType w:val="hybridMultilevel"/>
    <w:tmpl w:val="8EBC295C"/>
    <w:lvl w:ilvl="0" w:tplc="A04C1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804DA"/>
    <w:multiLevelType w:val="hybridMultilevel"/>
    <w:tmpl w:val="0338FC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86C4A"/>
    <w:multiLevelType w:val="hybridMultilevel"/>
    <w:tmpl w:val="D7463654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1D1BD9"/>
    <w:multiLevelType w:val="hybridMultilevel"/>
    <w:tmpl w:val="862CBE3C"/>
    <w:lvl w:ilvl="0" w:tplc="4498E1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C3AAD"/>
    <w:multiLevelType w:val="hybridMultilevel"/>
    <w:tmpl w:val="116A7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00E1"/>
    <w:multiLevelType w:val="hybridMultilevel"/>
    <w:tmpl w:val="FB2694E0"/>
    <w:lvl w:ilvl="0" w:tplc="A5E49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67C2D08"/>
    <w:multiLevelType w:val="hybridMultilevel"/>
    <w:tmpl w:val="B868E384"/>
    <w:lvl w:ilvl="0" w:tplc="5CD0F146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DED114C"/>
    <w:multiLevelType w:val="multilevel"/>
    <w:tmpl w:val="8900504C"/>
    <w:lvl w:ilvl="0">
      <w:start w:val="6"/>
      <w:numFmt w:val="decimal"/>
      <w:lvlText w:val="%1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20A5A01"/>
    <w:multiLevelType w:val="hybridMultilevel"/>
    <w:tmpl w:val="504E0FD2"/>
    <w:lvl w:ilvl="0" w:tplc="0410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8" w15:restartNumberingAfterBreak="0">
    <w:nsid w:val="65541182"/>
    <w:multiLevelType w:val="hybridMultilevel"/>
    <w:tmpl w:val="BF3E2A78"/>
    <w:lvl w:ilvl="0" w:tplc="2C262FC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2266D7A"/>
    <w:multiLevelType w:val="hybridMultilevel"/>
    <w:tmpl w:val="859642FA"/>
    <w:lvl w:ilvl="0" w:tplc="F3AE09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2F6135C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7"/>
  </w:num>
  <w:num w:numId="5">
    <w:abstractNumId w:val="16"/>
  </w:num>
  <w:num w:numId="6">
    <w:abstractNumId w:val="20"/>
  </w:num>
  <w:num w:numId="7">
    <w:abstractNumId w:val="11"/>
  </w:num>
  <w:num w:numId="8">
    <w:abstractNumId w:val="0"/>
  </w:num>
  <w:num w:numId="9">
    <w:abstractNumId w:val="1"/>
  </w:num>
  <w:num w:numId="10">
    <w:abstractNumId w:val="9"/>
  </w:num>
  <w:num w:numId="11">
    <w:abstractNumId w:val="17"/>
  </w:num>
  <w:num w:numId="12">
    <w:abstractNumId w:val="2"/>
  </w:num>
  <w:num w:numId="13">
    <w:abstractNumId w:val="6"/>
  </w:num>
  <w:num w:numId="14">
    <w:abstractNumId w:val="10"/>
  </w:num>
  <w:num w:numId="15">
    <w:abstractNumId w:val="12"/>
  </w:num>
  <w:num w:numId="16">
    <w:abstractNumId w:val="18"/>
  </w:num>
  <w:num w:numId="17">
    <w:abstractNumId w:val="3"/>
  </w:num>
  <w:num w:numId="18">
    <w:abstractNumId w:val="15"/>
  </w:num>
  <w:num w:numId="19">
    <w:abstractNumId w:val="5"/>
  </w:num>
  <w:num w:numId="20">
    <w:abstractNumId w:val="4"/>
  </w:num>
  <w:num w:numId="21">
    <w:abstractNumId w:val="21"/>
  </w:num>
  <w:num w:numId="22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9B7"/>
    <w:rsid w:val="000112C6"/>
    <w:rsid w:val="00024BB9"/>
    <w:rsid w:val="00034AC6"/>
    <w:rsid w:val="0004024A"/>
    <w:rsid w:val="00041E37"/>
    <w:rsid w:val="00054272"/>
    <w:rsid w:val="00060ED7"/>
    <w:rsid w:val="00066C79"/>
    <w:rsid w:val="00077B34"/>
    <w:rsid w:val="00083BDC"/>
    <w:rsid w:val="00086022"/>
    <w:rsid w:val="000872AE"/>
    <w:rsid w:val="00090DC8"/>
    <w:rsid w:val="00091F00"/>
    <w:rsid w:val="00093F84"/>
    <w:rsid w:val="000946B1"/>
    <w:rsid w:val="00094ACB"/>
    <w:rsid w:val="00096A9D"/>
    <w:rsid w:val="000A469E"/>
    <w:rsid w:val="000C1FE2"/>
    <w:rsid w:val="000C59B3"/>
    <w:rsid w:val="000D1C82"/>
    <w:rsid w:val="000D1D41"/>
    <w:rsid w:val="000D3E10"/>
    <w:rsid w:val="000D5AE0"/>
    <w:rsid w:val="000E0E4A"/>
    <w:rsid w:val="000E36E5"/>
    <w:rsid w:val="000F4171"/>
    <w:rsid w:val="000F5D8C"/>
    <w:rsid w:val="000F6346"/>
    <w:rsid w:val="00101447"/>
    <w:rsid w:val="00112AFF"/>
    <w:rsid w:val="00115D00"/>
    <w:rsid w:val="0012344C"/>
    <w:rsid w:val="00123F0C"/>
    <w:rsid w:val="001272E6"/>
    <w:rsid w:val="0013041F"/>
    <w:rsid w:val="001310AF"/>
    <w:rsid w:val="00132175"/>
    <w:rsid w:val="0013342A"/>
    <w:rsid w:val="00140F79"/>
    <w:rsid w:val="00145154"/>
    <w:rsid w:val="00145D9F"/>
    <w:rsid w:val="00150739"/>
    <w:rsid w:val="00153873"/>
    <w:rsid w:val="0017126C"/>
    <w:rsid w:val="00173C9A"/>
    <w:rsid w:val="0017519E"/>
    <w:rsid w:val="00180C3E"/>
    <w:rsid w:val="001824F2"/>
    <w:rsid w:val="001910D7"/>
    <w:rsid w:val="00193C6F"/>
    <w:rsid w:val="001A00FB"/>
    <w:rsid w:val="001A52F2"/>
    <w:rsid w:val="001B11A9"/>
    <w:rsid w:val="001B26A1"/>
    <w:rsid w:val="001B33A0"/>
    <w:rsid w:val="001B444F"/>
    <w:rsid w:val="001C22FD"/>
    <w:rsid w:val="001C5A6D"/>
    <w:rsid w:val="001D01E3"/>
    <w:rsid w:val="001D19E2"/>
    <w:rsid w:val="001E483D"/>
    <w:rsid w:val="00201476"/>
    <w:rsid w:val="00205AEB"/>
    <w:rsid w:val="00210A2D"/>
    <w:rsid w:val="00211E98"/>
    <w:rsid w:val="00231498"/>
    <w:rsid w:val="00252B68"/>
    <w:rsid w:val="00260C51"/>
    <w:rsid w:val="00267952"/>
    <w:rsid w:val="002770F5"/>
    <w:rsid w:val="00286889"/>
    <w:rsid w:val="002964BF"/>
    <w:rsid w:val="002A4DCA"/>
    <w:rsid w:val="002B5897"/>
    <w:rsid w:val="002C1836"/>
    <w:rsid w:val="002D4739"/>
    <w:rsid w:val="002D56C2"/>
    <w:rsid w:val="002D61EB"/>
    <w:rsid w:val="002D77B0"/>
    <w:rsid w:val="002E2BA0"/>
    <w:rsid w:val="002E32FE"/>
    <w:rsid w:val="002F309E"/>
    <w:rsid w:val="002F69C2"/>
    <w:rsid w:val="003011EC"/>
    <w:rsid w:val="00303B56"/>
    <w:rsid w:val="00315265"/>
    <w:rsid w:val="00316E0C"/>
    <w:rsid w:val="003209F9"/>
    <w:rsid w:val="00331F98"/>
    <w:rsid w:val="00332571"/>
    <w:rsid w:val="003463EF"/>
    <w:rsid w:val="00371F2D"/>
    <w:rsid w:val="00374426"/>
    <w:rsid w:val="003A49B4"/>
    <w:rsid w:val="003B4392"/>
    <w:rsid w:val="003B7082"/>
    <w:rsid w:val="003C212B"/>
    <w:rsid w:val="003D0137"/>
    <w:rsid w:val="003D3901"/>
    <w:rsid w:val="003E66B8"/>
    <w:rsid w:val="003F22FC"/>
    <w:rsid w:val="003F767D"/>
    <w:rsid w:val="00402FAA"/>
    <w:rsid w:val="00412B55"/>
    <w:rsid w:val="0042156C"/>
    <w:rsid w:val="00437D3C"/>
    <w:rsid w:val="00443628"/>
    <w:rsid w:val="00446CB9"/>
    <w:rsid w:val="00447725"/>
    <w:rsid w:val="004518A7"/>
    <w:rsid w:val="00451F3C"/>
    <w:rsid w:val="00451FA1"/>
    <w:rsid w:val="00457D39"/>
    <w:rsid w:val="00462F35"/>
    <w:rsid w:val="004676C6"/>
    <w:rsid w:val="004744D8"/>
    <w:rsid w:val="00477D87"/>
    <w:rsid w:val="004813B3"/>
    <w:rsid w:val="00481438"/>
    <w:rsid w:val="00483115"/>
    <w:rsid w:val="00486D28"/>
    <w:rsid w:val="00492207"/>
    <w:rsid w:val="00492FC8"/>
    <w:rsid w:val="004A06B6"/>
    <w:rsid w:val="004A12BD"/>
    <w:rsid w:val="004B6750"/>
    <w:rsid w:val="004D03EF"/>
    <w:rsid w:val="004D503F"/>
    <w:rsid w:val="004F2773"/>
    <w:rsid w:val="004F6E68"/>
    <w:rsid w:val="00505458"/>
    <w:rsid w:val="00507F8C"/>
    <w:rsid w:val="005123CB"/>
    <w:rsid w:val="00515F60"/>
    <w:rsid w:val="00517D8C"/>
    <w:rsid w:val="00521F06"/>
    <w:rsid w:val="00524DAF"/>
    <w:rsid w:val="0052777C"/>
    <w:rsid w:val="00530301"/>
    <w:rsid w:val="00532295"/>
    <w:rsid w:val="00532CAD"/>
    <w:rsid w:val="00543B32"/>
    <w:rsid w:val="005577CF"/>
    <w:rsid w:val="0056626A"/>
    <w:rsid w:val="00567688"/>
    <w:rsid w:val="005714D8"/>
    <w:rsid w:val="00571F56"/>
    <w:rsid w:val="00573519"/>
    <w:rsid w:val="005767E4"/>
    <w:rsid w:val="005837EB"/>
    <w:rsid w:val="00586312"/>
    <w:rsid w:val="005952BD"/>
    <w:rsid w:val="005A0FCE"/>
    <w:rsid w:val="005A79E6"/>
    <w:rsid w:val="005B3A56"/>
    <w:rsid w:val="005C7CA0"/>
    <w:rsid w:val="005D1AB1"/>
    <w:rsid w:val="005F113A"/>
    <w:rsid w:val="00617333"/>
    <w:rsid w:val="00621BD7"/>
    <w:rsid w:val="00622CD5"/>
    <w:rsid w:val="0062590B"/>
    <w:rsid w:val="00626DC3"/>
    <w:rsid w:val="00627E34"/>
    <w:rsid w:val="006348FE"/>
    <w:rsid w:val="00637101"/>
    <w:rsid w:val="00651FCC"/>
    <w:rsid w:val="0065504D"/>
    <w:rsid w:val="0066541D"/>
    <w:rsid w:val="00673C9C"/>
    <w:rsid w:val="00675BFF"/>
    <w:rsid w:val="00677B54"/>
    <w:rsid w:val="00680039"/>
    <w:rsid w:val="006816FB"/>
    <w:rsid w:val="00687120"/>
    <w:rsid w:val="006949A2"/>
    <w:rsid w:val="006A2298"/>
    <w:rsid w:val="006A4DED"/>
    <w:rsid w:val="006B0253"/>
    <w:rsid w:val="006B3612"/>
    <w:rsid w:val="006B6EA0"/>
    <w:rsid w:val="006C1321"/>
    <w:rsid w:val="006C3E71"/>
    <w:rsid w:val="006D1E0A"/>
    <w:rsid w:val="006D47DE"/>
    <w:rsid w:val="006D4A2E"/>
    <w:rsid w:val="006E0C9C"/>
    <w:rsid w:val="006E59C1"/>
    <w:rsid w:val="006E6A37"/>
    <w:rsid w:val="006E6E43"/>
    <w:rsid w:val="006F2779"/>
    <w:rsid w:val="006F611F"/>
    <w:rsid w:val="007056D5"/>
    <w:rsid w:val="00743291"/>
    <w:rsid w:val="00744AE9"/>
    <w:rsid w:val="00745B3F"/>
    <w:rsid w:val="00757C56"/>
    <w:rsid w:val="00764567"/>
    <w:rsid w:val="00766710"/>
    <w:rsid w:val="007671C1"/>
    <w:rsid w:val="00772CB4"/>
    <w:rsid w:val="00777D70"/>
    <w:rsid w:val="007A46D7"/>
    <w:rsid w:val="007A7057"/>
    <w:rsid w:val="007B2426"/>
    <w:rsid w:val="007C350C"/>
    <w:rsid w:val="007C5737"/>
    <w:rsid w:val="007D0792"/>
    <w:rsid w:val="007D22D3"/>
    <w:rsid w:val="007E3DA5"/>
    <w:rsid w:val="007F1E9E"/>
    <w:rsid w:val="007F2E7C"/>
    <w:rsid w:val="007F70E4"/>
    <w:rsid w:val="0080711B"/>
    <w:rsid w:val="00814D85"/>
    <w:rsid w:val="00816A14"/>
    <w:rsid w:val="0082253F"/>
    <w:rsid w:val="00825460"/>
    <w:rsid w:val="008358E6"/>
    <w:rsid w:val="008440F5"/>
    <w:rsid w:val="00844881"/>
    <w:rsid w:val="008457E3"/>
    <w:rsid w:val="00846524"/>
    <w:rsid w:val="00852774"/>
    <w:rsid w:val="00866365"/>
    <w:rsid w:val="008726A6"/>
    <w:rsid w:val="008731FE"/>
    <w:rsid w:val="0088142D"/>
    <w:rsid w:val="008835EB"/>
    <w:rsid w:val="00890032"/>
    <w:rsid w:val="00893690"/>
    <w:rsid w:val="008952DB"/>
    <w:rsid w:val="00897E97"/>
    <w:rsid w:val="008A5960"/>
    <w:rsid w:val="008A7D88"/>
    <w:rsid w:val="008B02CD"/>
    <w:rsid w:val="008B06A4"/>
    <w:rsid w:val="008C25AB"/>
    <w:rsid w:val="008C647F"/>
    <w:rsid w:val="008D00CD"/>
    <w:rsid w:val="008D2635"/>
    <w:rsid w:val="008D73F0"/>
    <w:rsid w:val="008E0FEE"/>
    <w:rsid w:val="008E2845"/>
    <w:rsid w:val="008E2AAD"/>
    <w:rsid w:val="008E447F"/>
    <w:rsid w:val="008E603E"/>
    <w:rsid w:val="008F40F4"/>
    <w:rsid w:val="00905B83"/>
    <w:rsid w:val="0093307D"/>
    <w:rsid w:val="00940C96"/>
    <w:rsid w:val="009636B2"/>
    <w:rsid w:val="009659A9"/>
    <w:rsid w:val="00970CCA"/>
    <w:rsid w:val="00981A32"/>
    <w:rsid w:val="00991753"/>
    <w:rsid w:val="00996B76"/>
    <w:rsid w:val="009A2555"/>
    <w:rsid w:val="009A336D"/>
    <w:rsid w:val="009A50E5"/>
    <w:rsid w:val="009A6D4F"/>
    <w:rsid w:val="009B0443"/>
    <w:rsid w:val="009C551D"/>
    <w:rsid w:val="009C6334"/>
    <w:rsid w:val="009C6940"/>
    <w:rsid w:val="009D7CBA"/>
    <w:rsid w:val="009E76DC"/>
    <w:rsid w:val="009F37BF"/>
    <w:rsid w:val="00A00F66"/>
    <w:rsid w:val="00A05C8C"/>
    <w:rsid w:val="00A13D0B"/>
    <w:rsid w:val="00A15E57"/>
    <w:rsid w:val="00A27D3A"/>
    <w:rsid w:val="00A31EBD"/>
    <w:rsid w:val="00A32E1B"/>
    <w:rsid w:val="00A336C4"/>
    <w:rsid w:val="00A33ADF"/>
    <w:rsid w:val="00A5196A"/>
    <w:rsid w:val="00A55A99"/>
    <w:rsid w:val="00A62B0F"/>
    <w:rsid w:val="00A66E38"/>
    <w:rsid w:val="00A76469"/>
    <w:rsid w:val="00A77101"/>
    <w:rsid w:val="00A807CD"/>
    <w:rsid w:val="00A811A0"/>
    <w:rsid w:val="00A82D40"/>
    <w:rsid w:val="00A8400C"/>
    <w:rsid w:val="00A85B7F"/>
    <w:rsid w:val="00A90267"/>
    <w:rsid w:val="00AA393C"/>
    <w:rsid w:val="00AA6DE0"/>
    <w:rsid w:val="00AA73CD"/>
    <w:rsid w:val="00AD1567"/>
    <w:rsid w:val="00AD2A2B"/>
    <w:rsid w:val="00AD50CB"/>
    <w:rsid w:val="00AD56B7"/>
    <w:rsid w:val="00AD5A4F"/>
    <w:rsid w:val="00AD5E1B"/>
    <w:rsid w:val="00AF0A3F"/>
    <w:rsid w:val="00B00AA2"/>
    <w:rsid w:val="00B016E1"/>
    <w:rsid w:val="00B057CA"/>
    <w:rsid w:val="00B05DC0"/>
    <w:rsid w:val="00B07548"/>
    <w:rsid w:val="00B1525B"/>
    <w:rsid w:val="00B16372"/>
    <w:rsid w:val="00B20274"/>
    <w:rsid w:val="00B21CEA"/>
    <w:rsid w:val="00B228E4"/>
    <w:rsid w:val="00B3067F"/>
    <w:rsid w:val="00B31A1D"/>
    <w:rsid w:val="00B32856"/>
    <w:rsid w:val="00B33923"/>
    <w:rsid w:val="00B437C9"/>
    <w:rsid w:val="00B4530D"/>
    <w:rsid w:val="00B46364"/>
    <w:rsid w:val="00B51B45"/>
    <w:rsid w:val="00B53A86"/>
    <w:rsid w:val="00B6228A"/>
    <w:rsid w:val="00B83125"/>
    <w:rsid w:val="00B85594"/>
    <w:rsid w:val="00B95E71"/>
    <w:rsid w:val="00BA30F7"/>
    <w:rsid w:val="00BA4E14"/>
    <w:rsid w:val="00BA787D"/>
    <w:rsid w:val="00BB1904"/>
    <w:rsid w:val="00BC13A3"/>
    <w:rsid w:val="00BC55DC"/>
    <w:rsid w:val="00BC70AD"/>
    <w:rsid w:val="00BD16B2"/>
    <w:rsid w:val="00BD2FFD"/>
    <w:rsid w:val="00BD3806"/>
    <w:rsid w:val="00BD4559"/>
    <w:rsid w:val="00BD7484"/>
    <w:rsid w:val="00BE0657"/>
    <w:rsid w:val="00BF307A"/>
    <w:rsid w:val="00BF4072"/>
    <w:rsid w:val="00C0223E"/>
    <w:rsid w:val="00C12522"/>
    <w:rsid w:val="00C21126"/>
    <w:rsid w:val="00C21DF4"/>
    <w:rsid w:val="00C2371D"/>
    <w:rsid w:val="00C26BAE"/>
    <w:rsid w:val="00C4074B"/>
    <w:rsid w:val="00C41CB8"/>
    <w:rsid w:val="00C43B54"/>
    <w:rsid w:val="00C43D91"/>
    <w:rsid w:val="00C53AAF"/>
    <w:rsid w:val="00C60935"/>
    <w:rsid w:val="00C62654"/>
    <w:rsid w:val="00C70886"/>
    <w:rsid w:val="00C72499"/>
    <w:rsid w:val="00C764F5"/>
    <w:rsid w:val="00C92AE5"/>
    <w:rsid w:val="00C963F4"/>
    <w:rsid w:val="00CA4AFF"/>
    <w:rsid w:val="00CB0176"/>
    <w:rsid w:val="00CC29BE"/>
    <w:rsid w:val="00CC3FAA"/>
    <w:rsid w:val="00CC4354"/>
    <w:rsid w:val="00CC483B"/>
    <w:rsid w:val="00CC5FA1"/>
    <w:rsid w:val="00CD1DBB"/>
    <w:rsid w:val="00CF2A4D"/>
    <w:rsid w:val="00CF54B1"/>
    <w:rsid w:val="00CF6214"/>
    <w:rsid w:val="00CF65BD"/>
    <w:rsid w:val="00CF7636"/>
    <w:rsid w:val="00D03D6E"/>
    <w:rsid w:val="00D06766"/>
    <w:rsid w:val="00D2681F"/>
    <w:rsid w:val="00D337B2"/>
    <w:rsid w:val="00D34442"/>
    <w:rsid w:val="00D37165"/>
    <w:rsid w:val="00D3756F"/>
    <w:rsid w:val="00D44901"/>
    <w:rsid w:val="00D454F3"/>
    <w:rsid w:val="00D572C4"/>
    <w:rsid w:val="00D71E0C"/>
    <w:rsid w:val="00D85EB4"/>
    <w:rsid w:val="00D867FB"/>
    <w:rsid w:val="00D929A4"/>
    <w:rsid w:val="00DA22CB"/>
    <w:rsid w:val="00DA3439"/>
    <w:rsid w:val="00DB1437"/>
    <w:rsid w:val="00DB3923"/>
    <w:rsid w:val="00DB569B"/>
    <w:rsid w:val="00DB6346"/>
    <w:rsid w:val="00DB7E96"/>
    <w:rsid w:val="00DC2CD0"/>
    <w:rsid w:val="00DD048D"/>
    <w:rsid w:val="00DD3398"/>
    <w:rsid w:val="00DD4C61"/>
    <w:rsid w:val="00DE07CD"/>
    <w:rsid w:val="00DE203E"/>
    <w:rsid w:val="00DF32B2"/>
    <w:rsid w:val="00DF4E21"/>
    <w:rsid w:val="00E06D0F"/>
    <w:rsid w:val="00E0723F"/>
    <w:rsid w:val="00E1426D"/>
    <w:rsid w:val="00E34846"/>
    <w:rsid w:val="00E37CB9"/>
    <w:rsid w:val="00E623CB"/>
    <w:rsid w:val="00E722CC"/>
    <w:rsid w:val="00E84136"/>
    <w:rsid w:val="00E872EF"/>
    <w:rsid w:val="00E95324"/>
    <w:rsid w:val="00E95CAC"/>
    <w:rsid w:val="00E96E6E"/>
    <w:rsid w:val="00EB73BF"/>
    <w:rsid w:val="00EB74E5"/>
    <w:rsid w:val="00EC0C84"/>
    <w:rsid w:val="00EC5D04"/>
    <w:rsid w:val="00ED1052"/>
    <w:rsid w:val="00ED16F0"/>
    <w:rsid w:val="00EE1066"/>
    <w:rsid w:val="00EE2F6C"/>
    <w:rsid w:val="00EE7E41"/>
    <w:rsid w:val="00EF562B"/>
    <w:rsid w:val="00F0097A"/>
    <w:rsid w:val="00F03078"/>
    <w:rsid w:val="00F10488"/>
    <w:rsid w:val="00F120ED"/>
    <w:rsid w:val="00F12E16"/>
    <w:rsid w:val="00F1398E"/>
    <w:rsid w:val="00F30428"/>
    <w:rsid w:val="00F30C04"/>
    <w:rsid w:val="00F4405E"/>
    <w:rsid w:val="00F51B34"/>
    <w:rsid w:val="00F61853"/>
    <w:rsid w:val="00F61E0F"/>
    <w:rsid w:val="00F70930"/>
    <w:rsid w:val="00F863BE"/>
    <w:rsid w:val="00F944DF"/>
    <w:rsid w:val="00F95D48"/>
    <w:rsid w:val="00F96D5C"/>
    <w:rsid w:val="00FA7454"/>
    <w:rsid w:val="00FB0D09"/>
    <w:rsid w:val="00FB4BB2"/>
    <w:rsid w:val="00FD14B0"/>
    <w:rsid w:val="00FE2ECD"/>
    <w:rsid w:val="00FE5058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BEABD"/>
  <w15:docId w15:val="{51C1315D-86EC-420D-A459-D2BA30D4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Raccomandazione">
    <w:name w:val="Raccomandazione"/>
    <w:basedOn w:val="Normale"/>
    <w:link w:val="RaccomandazioneChar"/>
    <w:qFormat/>
    <w:rsid w:val="00D03D6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D03D6E"/>
    <w:rPr>
      <w:rFonts w:eastAsia="Times New Roman" w:cs="Times New Roman"/>
      <w:b/>
      <w:sz w:val="24"/>
      <w:szCs w:val="24"/>
      <w:lang w:eastAsia="it-IT"/>
    </w:rPr>
  </w:style>
  <w:style w:type="character" w:styleId="Riferimentodelicato">
    <w:name w:val="Subtle Reference"/>
    <w:uiPriority w:val="31"/>
    <w:qFormat/>
    <w:rsid w:val="007671C1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7671C1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7671C1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7671C1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7671C1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1C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1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89B0-73D1-431D-AD0B-503B00CC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2708</Words>
  <Characters>15437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11</cp:revision>
  <cp:lastPrinted>2018-02-16T13:55:00Z</cp:lastPrinted>
  <dcterms:created xsi:type="dcterms:W3CDTF">2018-10-18T15:26:00Z</dcterms:created>
  <dcterms:modified xsi:type="dcterms:W3CDTF">2021-12-22T12:02:00Z</dcterms:modified>
</cp:coreProperties>
</file>